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5EFEE" w14:textId="44D04FE4" w:rsidR="00EE398D" w:rsidRDefault="00EE398D" w:rsidP="00EE398D">
      <w:pPr>
        <w:pStyle w:val="Heading1"/>
        <w:tabs>
          <w:tab w:val="clear" w:pos="567"/>
          <w:tab w:val="left" w:pos="0"/>
        </w:tabs>
        <w:spacing w:line="240" w:lineRule="auto"/>
        <w:jc w:val="both"/>
        <w:rPr>
          <w:rFonts w:ascii="Times New Roman" w:hAnsi="Times New Roman"/>
          <w:b w:val="0"/>
          <w:caps w:val="0"/>
          <w:color w:val="FF0000"/>
          <w:szCs w:val="22"/>
          <w:lang w:val="bg-BG"/>
        </w:rPr>
      </w:pPr>
      <w:r w:rsidRPr="00897395">
        <w:rPr>
          <w:rFonts w:ascii="Times New Roman" w:hAnsi="Times New Roman"/>
          <w:color w:val="FF0000"/>
          <w:szCs w:val="22"/>
          <w:lang w:val="bg-BG"/>
        </w:rPr>
        <w:t>IMPORTANT:</w:t>
      </w:r>
      <w:r w:rsidRPr="00BE1E06">
        <w:rPr>
          <w:rFonts w:ascii="Times New Roman" w:hAnsi="Times New Roman"/>
          <w:b w:val="0"/>
          <w:color w:val="FF0000"/>
          <w:szCs w:val="22"/>
          <w:lang w:val="bg-BG"/>
        </w:rPr>
        <w:t xml:space="preserve"> </w:t>
      </w:r>
      <w:r w:rsidRPr="00BE1E06">
        <w:rPr>
          <w:rFonts w:ascii="Times New Roman" w:hAnsi="Times New Roman"/>
          <w:b w:val="0"/>
          <w:caps w:val="0"/>
          <w:color w:val="FF0000"/>
          <w:szCs w:val="22"/>
        </w:rPr>
        <w:t>B</w:t>
      </w:r>
      <w:r w:rsidR="00650AC6">
        <w:rPr>
          <w:rFonts w:ascii="Times New Roman" w:hAnsi="Times New Roman"/>
          <w:b w:val="0"/>
          <w:caps w:val="0"/>
          <w:color w:val="FF0000"/>
          <w:szCs w:val="22"/>
          <w:lang w:val="bg-BG"/>
        </w:rPr>
        <w:t xml:space="preserve">efore </w:t>
      </w:r>
      <w:r w:rsidR="00650AC6">
        <w:rPr>
          <w:rFonts w:ascii="Times New Roman" w:hAnsi="Times New Roman"/>
          <w:b w:val="0"/>
          <w:caps w:val="0"/>
          <w:color w:val="FF0000"/>
          <w:szCs w:val="22"/>
        </w:rPr>
        <w:t>starting work</w:t>
      </w:r>
      <w:r w:rsidRPr="00BE1E06">
        <w:rPr>
          <w:rFonts w:ascii="Times New Roman" w:hAnsi="Times New Roman"/>
          <w:b w:val="0"/>
          <w:caps w:val="0"/>
          <w:color w:val="FF0000"/>
          <w:szCs w:val="22"/>
          <w:lang w:val="bg-BG"/>
        </w:rPr>
        <w:t xml:space="preserve"> on the </w:t>
      </w:r>
      <w:r w:rsidRPr="00BE1E06">
        <w:rPr>
          <w:rFonts w:ascii="Times New Roman" w:hAnsi="Times New Roman"/>
          <w:b w:val="0"/>
          <w:caps w:val="0"/>
          <w:color w:val="FF0000"/>
          <w:szCs w:val="22"/>
        </w:rPr>
        <w:t>manuscript</w:t>
      </w:r>
      <w:r w:rsidRPr="00BE1E06">
        <w:rPr>
          <w:rFonts w:ascii="Times New Roman" w:hAnsi="Times New Roman"/>
          <w:b w:val="0"/>
          <w:caps w:val="0"/>
          <w:color w:val="FF0000"/>
          <w:szCs w:val="22"/>
          <w:lang w:val="bg-BG"/>
        </w:rPr>
        <w:t xml:space="preserve">, please carefully read the detailed </w:t>
      </w:r>
      <w:r w:rsidRPr="00BE1E06">
        <w:rPr>
          <w:rFonts w:ascii="Times New Roman" w:hAnsi="Times New Roman"/>
          <w:b w:val="0"/>
          <w:caps w:val="0"/>
          <w:color w:val="FF0000"/>
          <w:szCs w:val="22"/>
        </w:rPr>
        <w:t>G</w:t>
      </w:r>
      <w:r w:rsidRPr="00BE1E06">
        <w:rPr>
          <w:rFonts w:ascii="Times New Roman" w:hAnsi="Times New Roman"/>
          <w:b w:val="0"/>
          <w:caps w:val="0"/>
          <w:color w:val="FF0000"/>
          <w:szCs w:val="22"/>
          <w:lang w:val="bg-BG"/>
        </w:rPr>
        <w:t xml:space="preserve">uidelines for </w:t>
      </w:r>
      <w:r w:rsidR="00897395" w:rsidRPr="00BE1E06">
        <w:rPr>
          <w:rFonts w:ascii="Times New Roman" w:hAnsi="Times New Roman"/>
          <w:b w:val="0"/>
          <w:caps w:val="0"/>
          <w:color w:val="FF0000"/>
          <w:szCs w:val="22"/>
        </w:rPr>
        <w:t>composing and formatting manuscripts and publications</w:t>
      </w:r>
      <w:r w:rsidRPr="00BE1E06">
        <w:rPr>
          <w:rFonts w:ascii="Times New Roman" w:hAnsi="Times New Roman"/>
          <w:b w:val="0"/>
          <w:caps w:val="0"/>
          <w:color w:val="FF0000"/>
          <w:szCs w:val="22"/>
          <w:lang w:val="bg-BG"/>
        </w:rPr>
        <w:t xml:space="preserve">. </w:t>
      </w:r>
      <w:r w:rsidR="00897395" w:rsidRPr="00BE1E06">
        <w:rPr>
          <w:rFonts w:ascii="Times New Roman" w:hAnsi="Times New Roman"/>
          <w:b w:val="0"/>
          <w:caps w:val="0"/>
          <w:color w:val="FF0000"/>
          <w:szCs w:val="22"/>
        </w:rPr>
        <w:t>By using this template and the guidelines</w:t>
      </w:r>
      <w:r w:rsidRPr="00BE1E06">
        <w:rPr>
          <w:rFonts w:ascii="Times New Roman" w:hAnsi="Times New Roman"/>
          <w:b w:val="0"/>
          <w:caps w:val="0"/>
          <w:color w:val="FF0000"/>
          <w:szCs w:val="22"/>
          <w:lang w:val="bg-BG"/>
        </w:rPr>
        <w:t>, you</w:t>
      </w:r>
      <w:r w:rsidR="00897395" w:rsidRPr="00BE1E06">
        <w:rPr>
          <w:rFonts w:ascii="Times New Roman" w:hAnsi="Times New Roman"/>
          <w:b w:val="0"/>
          <w:caps w:val="0"/>
          <w:color w:val="FF0000"/>
          <w:szCs w:val="22"/>
        </w:rPr>
        <w:t>r work</w:t>
      </w:r>
      <w:r w:rsidRPr="00BE1E06">
        <w:rPr>
          <w:rFonts w:ascii="Times New Roman" w:hAnsi="Times New Roman"/>
          <w:b w:val="0"/>
          <w:caps w:val="0"/>
          <w:color w:val="FF0000"/>
          <w:szCs w:val="22"/>
          <w:lang w:val="bg-BG"/>
        </w:rPr>
        <w:t xml:space="preserve"> will comply with </w:t>
      </w:r>
      <w:r w:rsidR="00897395" w:rsidRPr="00BE1E06">
        <w:rPr>
          <w:rFonts w:ascii="Times New Roman" w:hAnsi="Times New Roman"/>
          <w:b w:val="0"/>
          <w:caps w:val="0"/>
          <w:color w:val="FF0000"/>
          <w:szCs w:val="22"/>
        </w:rPr>
        <w:t>the conference</w:t>
      </w:r>
      <w:r w:rsidRPr="00BE1E06">
        <w:rPr>
          <w:rFonts w:ascii="Times New Roman" w:hAnsi="Times New Roman"/>
          <w:b w:val="0"/>
          <w:caps w:val="0"/>
          <w:color w:val="FF0000"/>
          <w:szCs w:val="22"/>
          <w:lang w:val="bg-BG"/>
        </w:rPr>
        <w:t xml:space="preserve"> requirements! The </w:t>
      </w:r>
      <w:r w:rsidR="00897395" w:rsidRPr="00BE1E06">
        <w:rPr>
          <w:rFonts w:ascii="Times New Roman" w:hAnsi="Times New Roman"/>
          <w:b w:val="0"/>
          <w:caps w:val="0"/>
          <w:color w:val="FF0000"/>
          <w:szCs w:val="22"/>
        </w:rPr>
        <w:t xml:space="preserve">guidance </w:t>
      </w:r>
      <w:r w:rsidRPr="00BE1E06">
        <w:rPr>
          <w:rFonts w:ascii="Times New Roman" w:hAnsi="Times New Roman"/>
          <w:b w:val="0"/>
          <w:caps w:val="0"/>
          <w:color w:val="FF0000"/>
          <w:szCs w:val="22"/>
          <w:lang w:val="bg-BG"/>
        </w:rPr>
        <w:t xml:space="preserve">texts in </w:t>
      </w:r>
      <w:r w:rsidR="00650AC6">
        <w:rPr>
          <w:rFonts w:ascii="Times New Roman" w:hAnsi="Times New Roman"/>
          <w:b w:val="0"/>
          <w:caps w:val="0"/>
          <w:color w:val="FF0000"/>
          <w:szCs w:val="22"/>
        </w:rPr>
        <w:t xml:space="preserve">red or </w:t>
      </w:r>
      <w:r w:rsidRPr="00BE1E06">
        <w:rPr>
          <w:rFonts w:ascii="Times New Roman" w:hAnsi="Times New Roman"/>
          <w:b w:val="0"/>
          <w:caps w:val="0"/>
          <w:color w:val="FF0000"/>
          <w:szCs w:val="22"/>
          <w:lang w:val="bg-BG"/>
        </w:rPr>
        <w:t>blue and square brackets […] clarify the layout of the paragraph and should be deleted</w:t>
      </w:r>
      <w:r w:rsidR="00897395" w:rsidRPr="00BE1E06">
        <w:rPr>
          <w:rFonts w:ascii="Times New Roman" w:hAnsi="Times New Roman"/>
          <w:b w:val="0"/>
          <w:caps w:val="0"/>
          <w:color w:val="FF0000"/>
          <w:szCs w:val="22"/>
        </w:rPr>
        <w:t xml:space="preserve"> before submission</w:t>
      </w:r>
      <w:r w:rsidRPr="00BE1E06">
        <w:rPr>
          <w:rFonts w:ascii="Times New Roman" w:hAnsi="Times New Roman"/>
          <w:b w:val="0"/>
          <w:caps w:val="0"/>
          <w:color w:val="FF0000"/>
          <w:szCs w:val="22"/>
          <w:lang w:val="bg-BG"/>
        </w:rPr>
        <w:t>.</w:t>
      </w:r>
    </w:p>
    <w:p w14:paraId="0695A89C" w14:textId="77777777" w:rsidR="0033299F" w:rsidRPr="0033299F" w:rsidRDefault="0033299F" w:rsidP="0033299F">
      <w:pPr>
        <w:rPr>
          <w:rFonts w:asciiTheme="minorHAnsi" w:hAnsiTheme="minorHAnsi"/>
        </w:rPr>
      </w:pPr>
    </w:p>
    <w:p w14:paraId="288CE898" w14:textId="3F1A54D9" w:rsidR="00EA7653" w:rsidRPr="00527922" w:rsidRDefault="00061F8D" w:rsidP="009E4B34">
      <w:pPr>
        <w:pStyle w:val="Heading1"/>
        <w:tabs>
          <w:tab w:val="clear" w:pos="567"/>
          <w:tab w:val="left" w:pos="0"/>
        </w:tabs>
        <w:spacing w:line="240" w:lineRule="auto"/>
        <w:rPr>
          <w:rFonts w:ascii="Times New Roman" w:hAnsi="Times New Roman"/>
          <w:sz w:val="24"/>
          <w:szCs w:val="24"/>
          <w:lang w:val="bg-BG"/>
        </w:rPr>
      </w:pPr>
      <w:r w:rsidRPr="00527922">
        <w:rPr>
          <w:rFonts w:ascii="Times New Roman" w:hAnsi="Times New Roman"/>
          <w:sz w:val="24"/>
          <w:szCs w:val="24"/>
          <w:lang w:val="bg-BG"/>
        </w:rPr>
        <w:t xml:space="preserve">TITLE </w:t>
      </w:r>
      <w:r w:rsidR="00EA7653" w:rsidRPr="00EB48A0">
        <w:rPr>
          <w:rFonts w:ascii="Times New Roman" w:hAnsi="Times New Roman"/>
          <w:sz w:val="24"/>
          <w:szCs w:val="24"/>
          <w:lang w:val="bg-BG"/>
        </w:rPr>
        <w:t>[</w:t>
      </w:r>
      <w:r w:rsidR="007508B4" w:rsidRPr="00527922">
        <w:rPr>
          <w:rFonts w:ascii="Times New Roman" w:hAnsi="Times New Roman"/>
          <w:caps w:val="0"/>
          <w:sz w:val="24"/>
          <w:szCs w:val="24"/>
          <w:lang w:val="bg-BG"/>
        </w:rPr>
        <w:t>Times new Roman</w:t>
      </w:r>
      <w:r w:rsidR="00EA7653" w:rsidRPr="00527922">
        <w:rPr>
          <w:rFonts w:ascii="Times New Roman" w:hAnsi="Times New Roman"/>
          <w:caps w:val="0"/>
          <w:sz w:val="24"/>
          <w:szCs w:val="24"/>
          <w:lang w:val="bg-BG"/>
        </w:rPr>
        <w:t>, 1</w:t>
      </w:r>
      <w:r w:rsidR="006F58EA" w:rsidRPr="00527922">
        <w:rPr>
          <w:rFonts w:ascii="Times New Roman" w:hAnsi="Times New Roman"/>
          <w:caps w:val="0"/>
          <w:sz w:val="24"/>
          <w:szCs w:val="24"/>
          <w:lang w:val="bg-BG"/>
        </w:rPr>
        <w:t>2</w:t>
      </w:r>
      <w:r w:rsidR="00EA7653" w:rsidRPr="00527922">
        <w:rPr>
          <w:rFonts w:ascii="Times New Roman" w:hAnsi="Times New Roman"/>
          <w:caps w:val="0"/>
          <w:sz w:val="24"/>
          <w:szCs w:val="24"/>
          <w:lang w:val="bg-BG"/>
        </w:rPr>
        <w:t xml:space="preserve">, </w:t>
      </w:r>
      <w:r w:rsidR="0017541E" w:rsidRPr="00527922">
        <w:rPr>
          <w:rFonts w:ascii="Times New Roman" w:hAnsi="Times New Roman"/>
          <w:caps w:val="0"/>
          <w:sz w:val="24"/>
          <w:szCs w:val="24"/>
          <w:lang w:val="bg-BG"/>
        </w:rPr>
        <w:t xml:space="preserve">Caps lock, </w:t>
      </w:r>
      <w:r w:rsidR="00EA7653" w:rsidRPr="00527922">
        <w:rPr>
          <w:rFonts w:ascii="Times New Roman" w:hAnsi="Times New Roman"/>
          <w:caps w:val="0"/>
          <w:sz w:val="24"/>
          <w:szCs w:val="24"/>
          <w:lang w:val="bg-BG"/>
        </w:rPr>
        <w:t>Bold</w:t>
      </w:r>
      <w:r w:rsidR="00EA7653" w:rsidRPr="00527922">
        <w:rPr>
          <w:rFonts w:ascii="Times New Roman" w:hAnsi="Times New Roman"/>
          <w:sz w:val="24"/>
          <w:szCs w:val="24"/>
          <w:lang w:val="bg-BG"/>
        </w:rPr>
        <w:t>]</w:t>
      </w:r>
    </w:p>
    <w:p w14:paraId="40C3DEB8" w14:textId="77777777" w:rsidR="00EA7653" w:rsidRPr="00527922" w:rsidRDefault="00EA7653" w:rsidP="009E4B34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0DF287BE" w14:textId="5E05D4CC" w:rsidR="00EA7653" w:rsidRPr="00527922" w:rsidRDefault="00061F8D" w:rsidP="009E4B34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  <w:lang w:val="en-US"/>
        </w:rPr>
        <w:t>Name</w:t>
      </w:r>
      <w:r w:rsidR="0017541E" w:rsidRPr="00527922">
        <w:rPr>
          <w:rFonts w:ascii="Times New Roman" w:hAnsi="Times New Roman" w:cs="Times New Roman"/>
          <w:b/>
          <w:noProof/>
        </w:rPr>
        <w:t xml:space="preserve">, </w:t>
      </w:r>
      <w:r>
        <w:rPr>
          <w:rFonts w:ascii="Times New Roman" w:hAnsi="Times New Roman" w:cs="Times New Roman"/>
          <w:b/>
          <w:noProof/>
          <w:lang w:val="en-US"/>
        </w:rPr>
        <w:t>Surname</w:t>
      </w:r>
      <w:r w:rsidR="0017541E" w:rsidRPr="00527922">
        <w:rPr>
          <w:rFonts w:ascii="Times New Roman" w:hAnsi="Times New Roman" w:cs="Times New Roman"/>
          <w:b/>
          <w:noProof/>
        </w:rPr>
        <w:t xml:space="preserve"> [1</w:t>
      </w:r>
      <w:r w:rsidR="003542DB" w:rsidRPr="00527922">
        <w:rPr>
          <w:rFonts w:ascii="Times New Roman" w:hAnsi="Times New Roman" w:cs="Times New Roman"/>
          <w:b/>
          <w:noProof/>
        </w:rPr>
        <w:t>1</w:t>
      </w:r>
      <w:r w:rsidR="0017541E" w:rsidRPr="00527922">
        <w:rPr>
          <w:rFonts w:ascii="Times New Roman" w:hAnsi="Times New Roman" w:cs="Times New Roman"/>
          <w:b/>
          <w:noProof/>
        </w:rPr>
        <w:t xml:space="preserve"> </w:t>
      </w:r>
      <w:r w:rsidR="00EA7653" w:rsidRPr="00527922">
        <w:rPr>
          <w:rFonts w:ascii="Times New Roman" w:hAnsi="Times New Roman" w:cs="Times New Roman"/>
          <w:b/>
          <w:noProof/>
        </w:rPr>
        <w:t>bold</w:t>
      </w:r>
      <w:r w:rsidR="00AA0AA1" w:rsidRPr="00527922">
        <w:rPr>
          <w:rFonts w:ascii="Times New Roman" w:hAnsi="Times New Roman" w:cs="Times New Roman"/>
          <w:b/>
          <w:noProof/>
        </w:rPr>
        <w:t xml:space="preserve">, </w:t>
      </w:r>
      <w:r>
        <w:rPr>
          <w:rFonts w:ascii="Times New Roman" w:hAnsi="Times New Roman" w:cs="Times New Roman"/>
          <w:b/>
          <w:noProof/>
          <w:lang w:val="en-US"/>
        </w:rPr>
        <w:t>no titles</w:t>
      </w:r>
      <w:r w:rsidR="00897395">
        <w:rPr>
          <w:rFonts w:ascii="Times New Roman" w:hAnsi="Times New Roman" w:cs="Times New Roman"/>
          <w:b/>
          <w:noProof/>
          <w:lang w:val="en-US"/>
        </w:rPr>
        <w:t xml:space="preserve">. </w:t>
      </w:r>
      <w:r w:rsidR="00897395">
        <w:rPr>
          <w:rFonts w:ascii="Times New Roman" w:hAnsi="Times New Roman" w:cs="Times New Roman"/>
          <w:b/>
          <w:noProof/>
          <w:color w:val="FF0000"/>
          <w:lang w:val="en-US"/>
        </w:rPr>
        <w:t>Delete when submitting the proposal</w:t>
      </w:r>
      <w:r w:rsidR="00EA7653" w:rsidRPr="00527922">
        <w:rPr>
          <w:rFonts w:ascii="Times New Roman" w:hAnsi="Times New Roman" w:cs="Times New Roman"/>
          <w:b/>
          <w:noProof/>
        </w:rPr>
        <w:t>]</w:t>
      </w:r>
    </w:p>
    <w:p w14:paraId="2C4E44EA" w14:textId="7BE1E056" w:rsidR="00EA7653" w:rsidRPr="00527922" w:rsidRDefault="00061F8D" w:rsidP="009E4B34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val="en-US"/>
        </w:rPr>
        <w:t>Institution</w:t>
      </w:r>
      <w:r w:rsidR="003542DB" w:rsidRPr="00527922">
        <w:rPr>
          <w:rFonts w:ascii="Times New Roman" w:hAnsi="Times New Roman" w:cs="Times New Roman"/>
          <w:i/>
          <w:noProof/>
        </w:rPr>
        <w:t xml:space="preserve"> [11</w:t>
      </w:r>
      <w:r w:rsidR="00EA7653" w:rsidRPr="00527922">
        <w:rPr>
          <w:rFonts w:ascii="Times New Roman" w:hAnsi="Times New Roman" w:cs="Times New Roman"/>
          <w:i/>
          <w:noProof/>
        </w:rPr>
        <w:t xml:space="preserve"> italic</w:t>
      </w:r>
      <w:r w:rsidR="00897395" w:rsidRPr="00897395">
        <w:rPr>
          <w:rFonts w:ascii="Times New Roman" w:hAnsi="Times New Roman" w:cs="Times New Roman"/>
          <w:b/>
          <w:noProof/>
          <w:color w:val="FF0000"/>
          <w:lang w:val="en-US"/>
        </w:rPr>
        <w:t xml:space="preserve"> </w:t>
      </w:r>
      <w:r w:rsidR="00897395">
        <w:rPr>
          <w:rFonts w:ascii="Times New Roman" w:hAnsi="Times New Roman" w:cs="Times New Roman"/>
          <w:b/>
          <w:noProof/>
          <w:color w:val="FF0000"/>
          <w:lang w:val="en-US"/>
        </w:rPr>
        <w:t>Delete when</w:t>
      </w:r>
      <w:r w:rsidR="00897395">
        <w:rPr>
          <w:rFonts w:ascii="Times New Roman" w:hAnsi="Times New Roman" w:cs="Times New Roman"/>
          <w:b/>
          <w:noProof/>
          <w:color w:val="FF0000"/>
          <w:lang w:val="en-US"/>
        </w:rPr>
        <w:t xml:space="preserve"> submitting the</w:t>
      </w:r>
      <w:r w:rsidR="00897395">
        <w:rPr>
          <w:rFonts w:ascii="Times New Roman" w:hAnsi="Times New Roman" w:cs="Times New Roman"/>
          <w:b/>
          <w:noProof/>
          <w:color w:val="FF0000"/>
          <w:lang w:val="en-US"/>
        </w:rPr>
        <w:t xml:space="preserve"> proposal</w:t>
      </w:r>
      <w:r w:rsidR="00EA7653" w:rsidRPr="00527922">
        <w:rPr>
          <w:rFonts w:ascii="Times New Roman" w:hAnsi="Times New Roman" w:cs="Times New Roman"/>
          <w:i/>
          <w:noProof/>
        </w:rPr>
        <w:t>]</w:t>
      </w:r>
    </w:p>
    <w:p w14:paraId="51B68406" w14:textId="77777777" w:rsidR="00EA7653" w:rsidRPr="00527922" w:rsidRDefault="00EA7653" w:rsidP="006F58EA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noProof/>
          <w:sz w:val="21"/>
          <w:szCs w:val="21"/>
        </w:rPr>
      </w:pPr>
    </w:p>
    <w:p w14:paraId="61F3AACD" w14:textId="77777777" w:rsidR="00EA7653" w:rsidRPr="00527922" w:rsidRDefault="00EA7653" w:rsidP="006F58EA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18"/>
          <w:szCs w:val="18"/>
        </w:rPr>
      </w:pPr>
    </w:p>
    <w:p w14:paraId="0DEFF237" w14:textId="237675F1" w:rsidR="00061F8D" w:rsidRPr="00527922" w:rsidRDefault="00061F8D" w:rsidP="00061F8D">
      <w:pPr>
        <w:spacing w:after="0" w:line="240" w:lineRule="auto"/>
        <w:jc w:val="both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b/>
          <w:i/>
          <w:noProof/>
          <w:lang w:val="en-US"/>
        </w:rPr>
        <w:t>Abstract</w:t>
      </w:r>
      <w:r w:rsidRPr="00527922">
        <w:rPr>
          <w:rFonts w:ascii="Times New Roman" w:hAnsi="Times New Roman" w:cs="Times New Roman"/>
          <w:b/>
          <w:i/>
          <w:noProof/>
        </w:rPr>
        <w:t xml:space="preserve">: </w:t>
      </w:r>
      <w:r w:rsidR="00DB66C0">
        <w:rPr>
          <w:rFonts w:ascii="Times New Roman" w:hAnsi="Times New Roman" w:cs="Times New Roman"/>
          <w:i/>
          <w:noProof/>
          <w:lang w:val="en-US"/>
        </w:rPr>
        <w:t>The</w:t>
      </w:r>
      <w:r w:rsidR="00DB66C0">
        <w:rPr>
          <w:rFonts w:ascii="Times New Roman" w:hAnsi="Times New Roman" w:cs="Times New Roman"/>
          <w:i/>
          <w:noProof/>
        </w:rPr>
        <w:t xml:space="preserve"> </w:t>
      </w:r>
      <w:r w:rsidR="00DB66C0">
        <w:rPr>
          <w:rFonts w:ascii="Times New Roman" w:hAnsi="Times New Roman" w:cs="Times New Roman"/>
          <w:i/>
          <w:noProof/>
          <w:lang w:val="en-US"/>
        </w:rPr>
        <w:t>abstract</w:t>
      </w:r>
      <w:r w:rsidR="00DB66C0">
        <w:rPr>
          <w:rFonts w:ascii="Times New Roman" w:hAnsi="Times New Roman" w:cs="Times New Roman"/>
          <w:b/>
          <w:i/>
          <w:noProof/>
        </w:rPr>
        <w:t xml:space="preserve"> </w:t>
      </w:r>
      <w:r w:rsidR="00DB66C0">
        <w:rPr>
          <w:rFonts w:ascii="Times New Roman" w:hAnsi="Times New Roman" w:cs="Times New Roman"/>
          <w:i/>
          <w:noProof/>
          <w:lang w:val="en-US"/>
        </w:rPr>
        <w:t>should</w:t>
      </w:r>
      <w:r w:rsidR="00DB66C0">
        <w:rPr>
          <w:rFonts w:ascii="Times New Roman" w:hAnsi="Times New Roman" w:cs="Times New Roman"/>
          <w:i/>
          <w:noProof/>
        </w:rPr>
        <w:t xml:space="preserve"> </w:t>
      </w:r>
      <w:r w:rsidR="00DB66C0">
        <w:rPr>
          <w:rFonts w:ascii="Times New Roman" w:hAnsi="Times New Roman" w:cs="Times New Roman"/>
          <w:i/>
          <w:noProof/>
          <w:lang w:val="en-US"/>
        </w:rPr>
        <w:t>be between 1000 and 1500 characters with spaces and include</w:t>
      </w:r>
      <w:r w:rsidR="00DB66C0">
        <w:rPr>
          <w:rFonts w:ascii="Times New Roman" w:hAnsi="Times New Roman" w:cs="Times New Roman"/>
          <w:i/>
          <w:noProof/>
        </w:rPr>
        <w:t xml:space="preserve"> </w:t>
      </w:r>
      <w:r w:rsidR="00DB66C0">
        <w:rPr>
          <w:rFonts w:ascii="Times New Roman" w:hAnsi="Times New Roman" w:cs="Times New Roman"/>
          <w:i/>
          <w:noProof/>
          <w:lang w:val="en-US"/>
        </w:rPr>
        <w:t>the</w:t>
      </w:r>
      <w:r w:rsidR="00DB66C0">
        <w:rPr>
          <w:rFonts w:ascii="Times New Roman" w:hAnsi="Times New Roman" w:cs="Times New Roman"/>
          <w:i/>
          <w:noProof/>
        </w:rPr>
        <w:t xml:space="preserve"> </w:t>
      </w:r>
      <w:r w:rsidR="00DB66C0">
        <w:rPr>
          <w:rFonts w:ascii="Times New Roman" w:hAnsi="Times New Roman" w:cs="Times New Roman"/>
          <w:i/>
          <w:noProof/>
          <w:lang w:val="en-US"/>
        </w:rPr>
        <w:t>aim</w:t>
      </w:r>
      <w:r w:rsidR="00DB66C0">
        <w:rPr>
          <w:rFonts w:ascii="Times New Roman" w:hAnsi="Times New Roman" w:cs="Times New Roman"/>
          <w:i/>
          <w:noProof/>
        </w:rPr>
        <w:t xml:space="preserve"> </w:t>
      </w:r>
      <w:r w:rsidR="00DB66C0">
        <w:rPr>
          <w:rFonts w:ascii="Times New Roman" w:hAnsi="Times New Roman" w:cs="Times New Roman"/>
          <w:i/>
          <w:noProof/>
          <w:lang w:val="en-US"/>
        </w:rPr>
        <w:t>of</w:t>
      </w:r>
      <w:r w:rsidR="00DB66C0">
        <w:rPr>
          <w:rFonts w:ascii="Times New Roman" w:hAnsi="Times New Roman" w:cs="Times New Roman"/>
          <w:i/>
          <w:noProof/>
        </w:rPr>
        <w:t xml:space="preserve"> </w:t>
      </w:r>
      <w:r w:rsidR="00DB66C0">
        <w:rPr>
          <w:rFonts w:ascii="Times New Roman" w:hAnsi="Times New Roman" w:cs="Times New Roman"/>
          <w:i/>
          <w:noProof/>
          <w:lang w:val="en-US"/>
        </w:rPr>
        <w:t>the</w:t>
      </w:r>
      <w:r w:rsidR="00DB66C0">
        <w:rPr>
          <w:rFonts w:ascii="Times New Roman" w:hAnsi="Times New Roman" w:cs="Times New Roman"/>
          <w:i/>
          <w:noProof/>
        </w:rPr>
        <w:t xml:space="preserve"> </w:t>
      </w:r>
      <w:r w:rsidR="00DB66C0">
        <w:rPr>
          <w:rFonts w:ascii="Times New Roman" w:hAnsi="Times New Roman" w:cs="Times New Roman"/>
          <w:i/>
          <w:noProof/>
          <w:lang w:val="en-US"/>
        </w:rPr>
        <w:t>research</w:t>
      </w:r>
      <w:r w:rsidR="00DB66C0">
        <w:rPr>
          <w:rFonts w:ascii="Times New Roman" w:hAnsi="Times New Roman" w:cs="Times New Roman"/>
          <w:i/>
          <w:noProof/>
        </w:rPr>
        <w:t xml:space="preserve">, </w:t>
      </w:r>
      <w:r w:rsidR="00DB66C0">
        <w:rPr>
          <w:rFonts w:ascii="Times New Roman" w:hAnsi="Times New Roman" w:cs="Times New Roman"/>
          <w:i/>
          <w:noProof/>
          <w:lang w:val="en-US"/>
        </w:rPr>
        <w:t>methodology</w:t>
      </w:r>
      <w:r w:rsidR="00DB66C0">
        <w:rPr>
          <w:rFonts w:ascii="Times New Roman" w:hAnsi="Times New Roman" w:cs="Times New Roman"/>
          <w:i/>
          <w:noProof/>
        </w:rPr>
        <w:t xml:space="preserve"> </w:t>
      </w:r>
      <w:r w:rsidR="00DB66C0">
        <w:rPr>
          <w:rFonts w:ascii="Times New Roman" w:hAnsi="Times New Roman" w:cs="Times New Roman"/>
          <w:i/>
          <w:noProof/>
          <w:lang w:val="en-US"/>
        </w:rPr>
        <w:t>used</w:t>
      </w:r>
      <w:r w:rsidR="00DB66C0">
        <w:rPr>
          <w:rFonts w:ascii="Times New Roman" w:hAnsi="Times New Roman" w:cs="Times New Roman"/>
          <w:i/>
          <w:noProof/>
        </w:rPr>
        <w:t xml:space="preserve">, </w:t>
      </w:r>
      <w:r w:rsidR="00DB66C0">
        <w:rPr>
          <w:rFonts w:ascii="Times New Roman" w:hAnsi="Times New Roman" w:cs="Times New Roman"/>
          <w:i/>
          <w:noProof/>
          <w:lang w:val="en-US"/>
        </w:rPr>
        <w:t>main results and scientific contribution or application</w:t>
      </w:r>
      <w:r w:rsidR="00DB66C0">
        <w:rPr>
          <w:rFonts w:ascii="Times New Roman" w:hAnsi="Times New Roman" w:cs="Times New Roman"/>
          <w:i/>
          <w:noProof/>
        </w:rPr>
        <w:t>.</w:t>
      </w:r>
      <w:r w:rsidR="00DB66C0">
        <w:rPr>
          <w:rFonts w:ascii="Times New Roman" w:hAnsi="Times New Roman" w:cs="Times New Roman"/>
          <w:i/>
          <w:noProof/>
          <w:lang w:val="en-US"/>
        </w:rPr>
        <w:t xml:space="preserve"> The abstract should correspond to the title, keywords and the body of the paper.</w:t>
      </w:r>
      <w:r w:rsidR="00DB66C0">
        <w:rPr>
          <w:rFonts w:ascii="Times New Roman" w:hAnsi="Times New Roman" w:cs="Times New Roman"/>
          <w:b/>
          <w:i/>
          <w:noProof/>
        </w:rPr>
        <w:t xml:space="preserve"> </w:t>
      </w:r>
      <w:r w:rsidR="00DB66C0">
        <w:rPr>
          <w:rFonts w:ascii="Times New Roman" w:hAnsi="Times New Roman" w:cs="Times New Roman"/>
          <w:i/>
          <w:noProof/>
        </w:rPr>
        <w:t>[</w:t>
      </w:r>
      <w:r w:rsidR="00EE398D">
        <w:rPr>
          <w:rFonts w:ascii="Times New Roman" w:hAnsi="Times New Roman" w:cs="Times New Roman"/>
          <w:i/>
          <w:noProof/>
          <w:lang w:val="en-US"/>
        </w:rPr>
        <w:t>Font</w:t>
      </w:r>
      <w:r w:rsidR="00EE398D">
        <w:rPr>
          <w:rFonts w:ascii="Times New Roman" w:hAnsi="Times New Roman" w:cs="Times New Roman"/>
          <w:i/>
          <w:noProof/>
          <w:lang w:val="en-US"/>
        </w:rPr>
        <w:t xml:space="preserve"> </w:t>
      </w:r>
      <w:r w:rsidR="00DB66C0">
        <w:rPr>
          <w:rFonts w:ascii="Times New Roman" w:hAnsi="Times New Roman" w:cs="Times New Roman"/>
          <w:i/>
          <w:noProof/>
        </w:rPr>
        <w:t>Times New Roman</w:t>
      </w:r>
      <w:r w:rsidR="00EE398D">
        <w:rPr>
          <w:rFonts w:ascii="Times New Roman" w:hAnsi="Times New Roman" w:cs="Times New Roman"/>
          <w:i/>
          <w:noProof/>
          <w:lang w:val="en-US"/>
        </w:rPr>
        <w:t>, size</w:t>
      </w:r>
      <w:r w:rsidR="00DB66C0">
        <w:rPr>
          <w:rFonts w:ascii="Times New Roman" w:hAnsi="Times New Roman" w:cs="Times New Roman"/>
          <w:i/>
          <w:noProof/>
        </w:rPr>
        <w:t xml:space="preserve"> 11, Italic, Justified, Line and Paragraph Spacing 1.0]</w:t>
      </w:r>
    </w:p>
    <w:p w14:paraId="492BDFF4" w14:textId="2DA14C36" w:rsidR="00061F8D" w:rsidRPr="00527922" w:rsidRDefault="00061F8D" w:rsidP="00061F8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b/>
          <w:i/>
          <w:noProof/>
          <w:lang w:val="en-US"/>
        </w:rPr>
        <w:t>Keywords</w:t>
      </w:r>
      <w:r w:rsidRPr="00527922">
        <w:rPr>
          <w:rFonts w:ascii="Times New Roman" w:hAnsi="Times New Roman" w:cs="Times New Roman"/>
          <w:b/>
          <w:i/>
          <w:noProof/>
        </w:rPr>
        <w:t>:</w:t>
      </w:r>
      <w:r w:rsidRPr="00527922">
        <w:rPr>
          <w:rFonts w:ascii="Times New Roman" w:hAnsi="Times New Roman" w:cs="Times New Roman"/>
          <w:i/>
          <w:noProof/>
        </w:rPr>
        <w:t xml:space="preserve"> [</w:t>
      </w:r>
      <w:r>
        <w:rPr>
          <w:rFonts w:ascii="Times New Roman" w:hAnsi="Times New Roman" w:cs="Times New Roman"/>
          <w:i/>
          <w:noProof/>
          <w:lang w:val="en-US"/>
        </w:rPr>
        <w:t>Up</w:t>
      </w:r>
      <w:r w:rsidRPr="00991BBC">
        <w:rPr>
          <w:rFonts w:ascii="Times New Roman" w:hAnsi="Times New Roman" w:cs="Times New Roman"/>
          <w:i/>
          <w:noProof/>
        </w:rPr>
        <w:t xml:space="preserve"> </w:t>
      </w:r>
      <w:r>
        <w:rPr>
          <w:rFonts w:ascii="Times New Roman" w:hAnsi="Times New Roman" w:cs="Times New Roman"/>
          <w:i/>
          <w:noProof/>
          <w:lang w:val="en-US"/>
        </w:rPr>
        <w:t>to</w:t>
      </w:r>
      <w:r w:rsidRPr="00991BBC">
        <w:rPr>
          <w:rFonts w:ascii="Times New Roman" w:hAnsi="Times New Roman" w:cs="Times New Roman"/>
          <w:i/>
          <w:noProof/>
        </w:rPr>
        <w:t xml:space="preserve"> </w:t>
      </w:r>
      <w:r w:rsidRPr="00527922">
        <w:rPr>
          <w:rFonts w:ascii="Times New Roman" w:hAnsi="Times New Roman" w:cs="Times New Roman"/>
          <w:i/>
          <w:noProof/>
        </w:rPr>
        <w:t xml:space="preserve">5 </w:t>
      </w:r>
      <w:r>
        <w:rPr>
          <w:rFonts w:ascii="Times New Roman" w:hAnsi="Times New Roman" w:cs="Times New Roman"/>
          <w:i/>
          <w:noProof/>
          <w:lang w:val="en-US"/>
        </w:rPr>
        <w:t>keywords</w:t>
      </w:r>
      <w:r w:rsidRPr="00527922">
        <w:rPr>
          <w:rFonts w:ascii="Times New Roman" w:hAnsi="Times New Roman" w:cs="Times New Roman"/>
          <w:i/>
          <w:noProof/>
        </w:rPr>
        <w:t xml:space="preserve">, </w:t>
      </w:r>
      <w:r>
        <w:rPr>
          <w:rFonts w:ascii="Times New Roman" w:hAnsi="Times New Roman" w:cs="Times New Roman"/>
          <w:i/>
          <w:noProof/>
          <w:lang w:val="en-US"/>
        </w:rPr>
        <w:t>separated</w:t>
      </w:r>
      <w:r w:rsidRPr="00991BBC">
        <w:rPr>
          <w:rFonts w:ascii="Times New Roman" w:hAnsi="Times New Roman" w:cs="Times New Roman"/>
          <w:i/>
          <w:noProof/>
        </w:rPr>
        <w:t xml:space="preserve"> </w:t>
      </w:r>
      <w:r>
        <w:rPr>
          <w:rFonts w:ascii="Times New Roman" w:hAnsi="Times New Roman" w:cs="Times New Roman"/>
          <w:i/>
          <w:noProof/>
          <w:lang w:val="en-US"/>
        </w:rPr>
        <w:t>by</w:t>
      </w:r>
      <w:r w:rsidRPr="00991BBC">
        <w:rPr>
          <w:rFonts w:ascii="Times New Roman" w:hAnsi="Times New Roman" w:cs="Times New Roman"/>
          <w:i/>
          <w:noProof/>
        </w:rPr>
        <w:t xml:space="preserve"> </w:t>
      </w:r>
      <w:r>
        <w:rPr>
          <w:rFonts w:ascii="Times New Roman" w:hAnsi="Times New Roman" w:cs="Times New Roman"/>
          <w:i/>
          <w:noProof/>
          <w:lang w:val="en-US"/>
        </w:rPr>
        <w:t>semi</w:t>
      </w:r>
      <w:r w:rsidRPr="00991BBC">
        <w:rPr>
          <w:rFonts w:ascii="Times New Roman" w:hAnsi="Times New Roman" w:cs="Times New Roman"/>
          <w:i/>
          <w:noProof/>
        </w:rPr>
        <w:t>-</w:t>
      </w:r>
      <w:r>
        <w:rPr>
          <w:rFonts w:ascii="Times New Roman" w:hAnsi="Times New Roman" w:cs="Times New Roman"/>
          <w:i/>
          <w:noProof/>
          <w:lang w:val="en-US"/>
        </w:rPr>
        <w:t>colon</w:t>
      </w:r>
      <w:r w:rsidRPr="00991BBC">
        <w:rPr>
          <w:rFonts w:ascii="Times New Roman" w:hAnsi="Times New Roman" w:cs="Times New Roman"/>
          <w:i/>
          <w:noProof/>
        </w:rPr>
        <w:t>(</w:t>
      </w:r>
      <w:r w:rsidRPr="00EE398D">
        <w:rPr>
          <w:rFonts w:ascii="Times New Roman" w:hAnsi="Times New Roman" w:cs="Times New Roman"/>
          <w:bCs/>
          <w:i/>
          <w:noProof/>
        </w:rPr>
        <w:t>;)</w:t>
      </w:r>
      <w:r w:rsidR="00EE398D">
        <w:rPr>
          <w:rFonts w:ascii="Times New Roman" w:hAnsi="Times New Roman" w:cs="Times New Roman"/>
          <w:i/>
          <w:noProof/>
          <w:lang w:val="en-US"/>
        </w:rPr>
        <w:t xml:space="preserve">. </w:t>
      </w:r>
      <w:r w:rsidR="00EE398D">
        <w:rPr>
          <w:rFonts w:ascii="Times New Roman" w:hAnsi="Times New Roman" w:cs="Times New Roman"/>
          <w:i/>
          <w:noProof/>
          <w:lang w:val="en-US"/>
        </w:rPr>
        <w:t>Font</w:t>
      </w:r>
      <w:r w:rsidR="00EE398D">
        <w:rPr>
          <w:rFonts w:ascii="Times New Roman" w:hAnsi="Times New Roman" w:cs="Times New Roman"/>
          <w:i/>
          <w:noProof/>
          <w:lang w:val="en-US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i/>
          <w:noProof/>
        </w:rPr>
        <w:t>Times New Roman</w:t>
      </w:r>
      <w:r w:rsidR="00EE398D">
        <w:rPr>
          <w:rFonts w:ascii="Times New Roman" w:hAnsi="Times New Roman" w:cs="Times New Roman"/>
          <w:i/>
          <w:noProof/>
          <w:lang w:val="en-US"/>
        </w:rPr>
        <w:t>, size</w:t>
      </w:r>
      <w:r>
        <w:rPr>
          <w:rFonts w:ascii="Times New Roman" w:hAnsi="Times New Roman" w:cs="Times New Roman"/>
          <w:i/>
          <w:noProof/>
        </w:rPr>
        <w:t xml:space="preserve"> </w:t>
      </w:r>
      <w:r w:rsidRPr="00527922">
        <w:rPr>
          <w:rFonts w:ascii="Times New Roman" w:hAnsi="Times New Roman" w:cs="Times New Roman"/>
          <w:i/>
          <w:noProof/>
        </w:rPr>
        <w:t>11, I</w:t>
      </w:r>
      <w:r>
        <w:rPr>
          <w:rFonts w:ascii="Times New Roman" w:hAnsi="Times New Roman" w:cs="Times New Roman"/>
          <w:i/>
          <w:noProof/>
        </w:rPr>
        <w:t>talic</w:t>
      </w:r>
      <w:r w:rsidRPr="00527922">
        <w:rPr>
          <w:rFonts w:ascii="Times New Roman" w:hAnsi="Times New Roman" w:cs="Times New Roman"/>
          <w:i/>
          <w:noProof/>
        </w:rPr>
        <w:t>, J</w:t>
      </w:r>
      <w:r>
        <w:rPr>
          <w:rFonts w:ascii="Times New Roman" w:hAnsi="Times New Roman" w:cs="Times New Roman"/>
          <w:i/>
          <w:noProof/>
        </w:rPr>
        <w:t>ustified</w:t>
      </w:r>
      <w:r w:rsidRPr="00527922">
        <w:rPr>
          <w:rFonts w:ascii="Times New Roman" w:hAnsi="Times New Roman" w:cs="Times New Roman"/>
          <w:i/>
          <w:noProof/>
        </w:rPr>
        <w:t>, Line and Paragraph Spacing 1.0]</w:t>
      </w:r>
    </w:p>
    <w:p w14:paraId="1C4CD52A" w14:textId="77777777" w:rsidR="00F62CA9" w:rsidRPr="00527922" w:rsidRDefault="00F62CA9" w:rsidP="006F58EA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b/>
          <w:noProof/>
        </w:rPr>
      </w:pPr>
    </w:p>
    <w:p w14:paraId="4A9A5ACA" w14:textId="734C544A" w:rsidR="00EA7653" w:rsidRPr="00061F8D" w:rsidRDefault="00061F8D" w:rsidP="006F58EA">
      <w:pPr>
        <w:spacing w:after="0" w:line="240" w:lineRule="auto"/>
        <w:ind w:firstLine="425"/>
        <w:contextualSpacing/>
        <w:rPr>
          <w:rFonts w:ascii="Times New Roman" w:hAnsi="Times New Roman" w:cs="Times New Roman"/>
          <w:noProof/>
          <w:lang w:val="en-US"/>
        </w:rPr>
      </w:pPr>
      <w:r>
        <w:rPr>
          <w:rFonts w:ascii="Times New Roman" w:hAnsi="Times New Roman" w:cs="Times New Roman"/>
          <w:b/>
          <w:noProof/>
          <w:lang w:val="en-US"/>
        </w:rPr>
        <w:t>INTRODUCTION</w:t>
      </w:r>
    </w:p>
    <w:p w14:paraId="6E502726" w14:textId="43D2B5DE" w:rsidR="002A4849" w:rsidRPr="00061F8D" w:rsidRDefault="002A4849" w:rsidP="006F58EA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noProof/>
        </w:rPr>
      </w:pPr>
      <w:r w:rsidRPr="00061F8D">
        <w:rPr>
          <w:rFonts w:ascii="Times New Roman" w:hAnsi="Times New Roman" w:cs="Times New Roman"/>
          <w:noProof/>
        </w:rPr>
        <w:t>…</w:t>
      </w:r>
    </w:p>
    <w:p w14:paraId="11B99D80" w14:textId="77777777" w:rsidR="00061F8D" w:rsidRPr="00D60CFF" w:rsidRDefault="00061F8D" w:rsidP="00061F8D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noProof/>
          <w:color w:val="4472C4" w:themeColor="accent5"/>
        </w:rPr>
      </w:pPr>
      <w:r w:rsidRPr="00D60CFF">
        <w:rPr>
          <w:rFonts w:ascii="Times New Roman" w:hAnsi="Times New Roman" w:cs="Times New Roman"/>
          <w:noProof/>
          <w:color w:val="4472C4" w:themeColor="accent5"/>
        </w:rPr>
        <w:t>[</w:t>
      </w:r>
      <w:r w:rsidRPr="00D60CFF">
        <w:rPr>
          <w:rFonts w:ascii="Times New Roman" w:hAnsi="Times New Roman" w:cs="Times New Roman"/>
          <w:noProof/>
          <w:color w:val="4472C4" w:themeColor="accent5"/>
          <w:lang w:val="en-US"/>
        </w:rPr>
        <w:t>Formatting</w:t>
      </w:r>
      <w:r w:rsidRPr="00D60CFF">
        <w:rPr>
          <w:rFonts w:ascii="Times New Roman" w:hAnsi="Times New Roman" w:cs="Times New Roman"/>
          <w:noProof/>
          <w:color w:val="4472C4" w:themeColor="accent5"/>
        </w:rPr>
        <w:t xml:space="preserve">: </w:t>
      </w:r>
      <w:r w:rsidRPr="00D60CFF">
        <w:rPr>
          <w:rFonts w:ascii="Times New Roman" w:hAnsi="Times New Roman" w:cs="Times New Roman"/>
          <w:i/>
          <w:noProof/>
          <w:color w:val="4472C4" w:themeColor="accent5"/>
        </w:rPr>
        <w:t xml:space="preserve">Times New Roman </w:t>
      </w:r>
      <w:r w:rsidRPr="00D60CFF">
        <w:rPr>
          <w:rFonts w:ascii="Times New Roman" w:hAnsi="Times New Roman" w:cs="Times New Roman"/>
          <w:i/>
          <w:iCs/>
          <w:noProof/>
          <w:color w:val="4472C4" w:themeColor="accent5"/>
        </w:rPr>
        <w:t>11</w:t>
      </w:r>
      <w:r w:rsidRPr="00D60CFF">
        <w:rPr>
          <w:rFonts w:ascii="Times New Roman" w:hAnsi="Times New Roman" w:cs="Times New Roman"/>
          <w:i/>
          <w:noProof/>
          <w:color w:val="4472C4" w:themeColor="accent5"/>
        </w:rPr>
        <w:t>,</w:t>
      </w:r>
      <w:r w:rsidRPr="00D60CFF">
        <w:rPr>
          <w:rFonts w:ascii="Times New Roman" w:hAnsi="Times New Roman" w:cs="Times New Roman"/>
          <w:i/>
          <w:color w:val="4472C4" w:themeColor="accent5"/>
        </w:rPr>
        <w:t xml:space="preserve"> </w:t>
      </w:r>
      <w:r w:rsidRPr="00D60CFF">
        <w:rPr>
          <w:rFonts w:ascii="Times New Roman" w:hAnsi="Times New Roman" w:cs="Times New Roman"/>
          <w:i/>
          <w:noProof/>
          <w:color w:val="4472C4" w:themeColor="accent5"/>
        </w:rPr>
        <w:t>Center Alignment,</w:t>
      </w:r>
      <w:r w:rsidRPr="00D60CFF">
        <w:rPr>
          <w:rFonts w:ascii="Times New Roman" w:hAnsi="Times New Roman" w:cs="Times New Roman"/>
          <w:i/>
          <w:color w:val="4472C4" w:themeColor="accent5"/>
        </w:rPr>
        <w:t xml:space="preserve"> </w:t>
      </w:r>
      <w:r w:rsidRPr="00D60CFF">
        <w:rPr>
          <w:rFonts w:ascii="Times New Roman" w:hAnsi="Times New Roman" w:cs="Times New Roman"/>
          <w:i/>
          <w:noProof/>
          <w:color w:val="4472C4" w:themeColor="accent5"/>
        </w:rPr>
        <w:t>Line and Paragraph Spacing 1.0.</w:t>
      </w:r>
      <w:r w:rsidRPr="00D60CFF">
        <w:rPr>
          <w:rFonts w:ascii="Times New Roman" w:hAnsi="Times New Roman" w:cs="Times New Roman"/>
          <w:noProof/>
          <w:color w:val="4472C4" w:themeColor="accent5"/>
        </w:rPr>
        <w:t>]</w:t>
      </w:r>
    </w:p>
    <w:p w14:paraId="1EAA8036" w14:textId="77777777" w:rsidR="00890A77" w:rsidRPr="00527922" w:rsidRDefault="00890A77" w:rsidP="006F58EA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noProof/>
        </w:rPr>
      </w:pPr>
    </w:p>
    <w:p w14:paraId="4905DCA7" w14:textId="77777777" w:rsidR="00061F8D" w:rsidRPr="007E1673" w:rsidRDefault="00061F8D" w:rsidP="00061F8D">
      <w:pPr>
        <w:spacing w:after="0" w:line="240" w:lineRule="auto"/>
        <w:ind w:firstLine="425"/>
        <w:contextualSpacing/>
        <w:rPr>
          <w:rFonts w:ascii="Times New Roman" w:hAnsi="Times New Roman" w:cs="Times New Roman"/>
          <w:b/>
          <w:noProof/>
          <w:lang w:val="en-US"/>
        </w:rPr>
      </w:pPr>
      <w:r>
        <w:rPr>
          <w:rFonts w:ascii="Times New Roman" w:hAnsi="Times New Roman" w:cs="Times New Roman"/>
          <w:b/>
          <w:noProof/>
          <w:lang w:val="en-US"/>
        </w:rPr>
        <w:t>RESEARCH METHODOLOGY</w:t>
      </w:r>
    </w:p>
    <w:p w14:paraId="43FA8607" w14:textId="57C14A1C" w:rsidR="00890A77" w:rsidRPr="00061F8D" w:rsidRDefault="002A4849" w:rsidP="006F58EA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noProof/>
        </w:rPr>
      </w:pPr>
      <w:r w:rsidRPr="00061F8D">
        <w:rPr>
          <w:rFonts w:ascii="Times New Roman" w:hAnsi="Times New Roman" w:cs="Times New Roman"/>
          <w:noProof/>
        </w:rPr>
        <w:t>…</w:t>
      </w:r>
    </w:p>
    <w:p w14:paraId="66FFA82D" w14:textId="77777777" w:rsidR="00061F8D" w:rsidRPr="00D60CFF" w:rsidRDefault="00061F8D" w:rsidP="00061F8D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noProof/>
          <w:color w:val="4472C4" w:themeColor="accent5"/>
        </w:rPr>
      </w:pPr>
      <w:r w:rsidRPr="00D60CFF">
        <w:rPr>
          <w:rFonts w:ascii="Times New Roman" w:hAnsi="Times New Roman" w:cs="Times New Roman"/>
          <w:noProof/>
          <w:color w:val="4472C4" w:themeColor="accent5"/>
        </w:rPr>
        <w:t>[</w:t>
      </w:r>
      <w:r w:rsidRPr="00D60CFF">
        <w:rPr>
          <w:rFonts w:ascii="Times New Roman" w:hAnsi="Times New Roman" w:cs="Times New Roman"/>
          <w:noProof/>
          <w:color w:val="4472C4" w:themeColor="accent5"/>
          <w:lang w:val="en-US"/>
        </w:rPr>
        <w:t>Formatting</w:t>
      </w:r>
      <w:r w:rsidRPr="00D60CFF">
        <w:rPr>
          <w:rFonts w:ascii="Times New Roman" w:hAnsi="Times New Roman" w:cs="Times New Roman"/>
          <w:noProof/>
          <w:color w:val="4472C4" w:themeColor="accent5"/>
        </w:rPr>
        <w:t xml:space="preserve">: </w:t>
      </w:r>
      <w:r w:rsidRPr="00D60CFF">
        <w:rPr>
          <w:rFonts w:ascii="Times New Roman" w:hAnsi="Times New Roman" w:cs="Times New Roman"/>
          <w:i/>
          <w:noProof/>
          <w:color w:val="4472C4" w:themeColor="accent5"/>
        </w:rPr>
        <w:t xml:space="preserve">Times New Roman </w:t>
      </w:r>
      <w:r w:rsidRPr="00D60CFF">
        <w:rPr>
          <w:rFonts w:ascii="Times New Roman" w:hAnsi="Times New Roman" w:cs="Times New Roman"/>
          <w:noProof/>
          <w:color w:val="4472C4" w:themeColor="accent5"/>
        </w:rPr>
        <w:t>11</w:t>
      </w:r>
      <w:r w:rsidRPr="00D60CFF">
        <w:rPr>
          <w:rFonts w:ascii="Times New Roman" w:hAnsi="Times New Roman" w:cs="Times New Roman"/>
          <w:i/>
          <w:noProof/>
          <w:color w:val="4472C4" w:themeColor="accent5"/>
        </w:rPr>
        <w:t>,</w:t>
      </w:r>
      <w:r w:rsidRPr="00D60CFF">
        <w:rPr>
          <w:rFonts w:ascii="Times New Roman" w:hAnsi="Times New Roman" w:cs="Times New Roman"/>
          <w:i/>
          <w:color w:val="4472C4" w:themeColor="accent5"/>
        </w:rPr>
        <w:t xml:space="preserve"> </w:t>
      </w:r>
      <w:proofErr w:type="spellStart"/>
      <w:r w:rsidRPr="00D60CFF">
        <w:rPr>
          <w:rFonts w:ascii="Times New Roman" w:hAnsi="Times New Roman" w:cs="Times New Roman"/>
          <w:i/>
          <w:color w:val="4472C4" w:themeColor="accent5"/>
        </w:rPr>
        <w:t>Center</w:t>
      </w:r>
      <w:proofErr w:type="spellEnd"/>
      <w:r w:rsidRPr="00D60CFF">
        <w:rPr>
          <w:rFonts w:ascii="Times New Roman" w:hAnsi="Times New Roman" w:cs="Times New Roman"/>
          <w:i/>
          <w:color w:val="4472C4" w:themeColor="accent5"/>
        </w:rPr>
        <w:t xml:space="preserve"> </w:t>
      </w:r>
      <w:proofErr w:type="spellStart"/>
      <w:r w:rsidRPr="00D60CFF">
        <w:rPr>
          <w:rFonts w:ascii="Times New Roman" w:hAnsi="Times New Roman" w:cs="Times New Roman"/>
          <w:i/>
          <w:color w:val="4472C4" w:themeColor="accent5"/>
        </w:rPr>
        <w:t>Alignment</w:t>
      </w:r>
      <w:proofErr w:type="spellEnd"/>
      <w:r w:rsidRPr="00D60CFF">
        <w:rPr>
          <w:rFonts w:ascii="Times New Roman" w:hAnsi="Times New Roman" w:cs="Times New Roman"/>
          <w:i/>
          <w:noProof/>
          <w:color w:val="4472C4" w:themeColor="accent5"/>
        </w:rPr>
        <w:t>,</w:t>
      </w:r>
      <w:r w:rsidRPr="00D60CFF">
        <w:rPr>
          <w:rFonts w:ascii="Times New Roman" w:hAnsi="Times New Roman" w:cs="Times New Roman"/>
          <w:i/>
          <w:color w:val="4472C4" w:themeColor="accent5"/>
        </w:rPr>
        <w:t xml:space="preserve"> </w:t>
      </w:r>
      <w:r w:rsidRPr="00D60CFF">
        <w:rPr>
          <w:rFonts w:ascii="Times New Roman" w:hAnsi="Times New Roman" w:cs="Times New Roman"/>
          <w:i/>
          <w:noProof/>
          <w:color w:val="4472C4" w:themeColor="accent5"/>
        </w:rPr>
        <w:t>Line and Paragraph Spacing 1.0.</w:t>
      </w:r>
      <w:r w:rsidRPr="00D60CFF">
        <w:rPr>
          <w:rFonts w:ascii="Times New Roman" w:hAnsi="Times New Roman" w:cs="Times New Roman"/>
          <w:noProof/>
          <w:color w:val="4472C4" w:themeColor="accent5"/>
        </w:rPr>
        <w:t>]</w:t>
      </w:r>
    </w:p>
    <w:p w14:paraId="6FFF6639" w14:textId="77777777" w:rsidR="005760C4" w:rsidRPr="00527922" w:rsidRDefault="005760C4" w:rsidP="006F58EA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noProof/>
        </w:rPr>
      </w:pPr>
    </w:p>
    <w:p w14:paraId="34019769" w14:textId="35A5F621" w:rsidR="005760C4" w:rsidRPr="00527922" w:rsidRDefault="00061F8D" w:rsidP="006F58EA">
      <w:pPr>
        <w:spacing w:after="0" w:line="240" w:lineRule="auto"/>
        <w:ind w:firstLine="425"/>
        <w:contextualSpacing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  <w:lang w:val="en-US"/>
        </w:rPr>
        <w:t>RESULTS</w:t>
      </w:r>
    </w:p>
    <w:p w14:paraId="19AA3C64" w14:textId="5E5D60F1" w:rsidR="002A4849" w:rsidRPr="00061F8D" w:rsidRDefault="002A4849" w:rsidP="00890A77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noProof/>
        </w:rPr>
      </w:pPr>
      <w:r w:rsidRPr="00061F8D">
        <w:rPr>
          <w:rFonts w:ascii="Times New Roman" w:hAnsi="Times New Roman" w:cs="Times New Roman"/>
          <w:noProof/>
        </w:rPr>
        <w:t>…</w:t>
      </w:r>
    </w:p>
    <w:p w14:paraId="3E27D875" w14:textId="77777777" w:rsidR="00061F8D" w:rsidRPr="00D60CFF" w:rsidRDefault="00061F8D" w:rsidP="00061F8D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noProof/>
          <w:color w:val="4472C4" w:themeColor="accent5"/>
        </w:rPr>
      </w:pPr>
      <w:r w:rsidRPr="00D60CFF">
        <w:rPr>
          <w:rFonts w:ascii="Times New Roman" w:hAnsi="Times New Roman" w:cs="Times New Roman"/>
          <w:noProof/>
          <w:color w:val="4472C4" w:themeColor="accent5"/>
        </w:rPr>
        <w:t>[</w:t>
      </w:r>
      <w:r w:rsidRPr="00D60CFF">
        <w:rPr>
          <w:rFonts w:ascii="Times New Roman" w:hAnsi="Times New Roman" w:cs="Times New Roman"/>
          <w:noProof/>
          <w:color w:val="4472C4" w:themeColor="accent5"/>
          <w:lang w:val="en-US"/>
        </w:rPr>
        <w:t>Formatting</w:t>
      </w:r>
      <w:r w:rsidRPr="00D60CFF">
        <w:rPr>
          <w:rFonts w:ascii="Times New Roman" w:hAnsi="Times New Roman" w:cs="Times New Roman"/>
          <w:noProof/>
          <w:color w:val="4472C4" w:themeColor="accent5"/>
        </w:rPr>
        <w:t xml:space="preserve">: </w:t>
      </w:r>
      <w:r w:rsidRPr="00D60CFF">
        <w:rPr>
          <w:rFonts w:ascii="Times New Roman" w:hAnsi="Times New Roman" w:cs="Times New Roman"/>
          <w:i/>
          <w:noProof/>
          <w:color w:val="4472C4" w:themeColor="accent5"/>
        </w:rPr>
        <w:t xml:space="preserve">Times New Roman </w:t>
      </w:r>
      <w:r w:rsidRPr="00D60CFF">
        <w:rPr>
          <w:rFonts w:ascii="Times New Roman" w:hAnsi="Times New Roman" w:cs="Times New Roman"/>
          <w:i/>
          <w:iCs/>
          <w:noProof/>
          <w:color w:val="4472C4" w:themeColor="accent5"/>
        </w:rPr>
        <w:t>11</w:t>
      </w:r>
      <w:r w:rsidRPr="00D60CFF">
        <w:rPr>
          <w:rFonts w:ascii="Times New Roman" w:hAnsi="Times New Roman" w:cs="Times New Roman"/>
          <w:i/>
          <w:noProof/>
          <w:color w:val="4472C4" w:themeColor="accent5"/>
        </w:rPr>
        <w:t>,</w:t>
      </w:r>
      <w:r w:rsidRPr="00D60CFF">
        <w:rPr>
          <w:rFonts w:ascii="Times New Roman" w:hAnsi="Times New Roman" w:cs="Times New Roman"/>
          <w:i/>
          <w:color w:val="4472C4" w:themeColor="accent5"/>
        </w:rPr>
        <w:t xml:space="preserve"> </w:t>
      </w:r>
      <w:proofErr w:type="spellStart"/>
      <w:r w:rsidRPr="00D60CFF">
        <w:rPr>
          <w:rFonts w:ascii="Times New Roman" w:hAnsi="Times New Roman" w:cs="Times New Roman"/>
          <w:i/>
          <w:color w:val="4472C4" w:themeColor="accent5"/>
        </w:rPr>
        <w:t>Center</w:t>
      </w:r>
      <w:proofErr w:type="spellEnd"/>
      <w:r w:rsidRPr="00D60CFF">
        <w:rPr>
          <w:rFonts w:ascii="Times New Roman" w:hAnsi="Times New Roman" w:cs="Times New Roman"/>
          <w:i/>
          <w:color w:val="4472C4" w:themeColor="accent5"/>
        </w:rPr>
        <w:t xml:space="preserve"> </w:t>
      </w:r>
      <w:proofErr w:type="spellStart"/>
      <w:r w:rsidRPr="00D60CFF">
        <w:rPr>
          <w:rFonts w:ascii="Times New Roman" w:hAnsi="Times New Roman" w:cs="Times New Roman"/>
          <w:i/>
          <w:color w:val="4472C4" w:themeColor="accent5"/>
        </w:rPr>
        <w:t>Alignment</w:t>
      </w:r>
      <w:proofErr w:type="spellEnd"/>
      <w:r w:rsidRPr="00D60CFF">
        <w:rPr>
          <w:rFonts w:ascii="Times New Roman" w:hAnsi="Times New Roman" w:cs="Times New Roman"/>
          <w:i/>
          <w:noProof/>
          <w:color w:val="4472C4" w:themeColor="accent5"/>
        </w:rPr>
        <w:t>,</w:t>
      </w:r>
      <w:r w:rsidRPr="00D60CFF">
        <w:rPr>
          <w:rFonts w:ascii="Times New Roman" w:hAnsi="Times New Roman" w:cs="Times New Roman"/>
          <w:i/>
          <w:color w:val="4472C4" w:themeColor="accent5"/>
        </w:rPr>
        <w:t xml:space="preserve"> </w:t>
      </w:r>
      <w:r w:rsidRPr="00D60CFF">
        <w:rPr>
          <w:rFonts w:ascii="Times New Roman" w:hAnsi="Times New Roman" w:cs="Times New Roman"/>
          <w:i/>
          <w:noProof/>
          <w:color w:val="4472C4" w:themeColor="accent5"/>
        </w:rPr>
        <w:t>Line and Paragraph Spacin 1.0</w:t>
      </w:r>
      <w:r w:rsidRPr="00D60CFF">
        <w:rPr>
          <w:rFonts w:ascii="Times New Roman" w:hAnsi="Times New Roman" w:cs="Times New Roman"/>
          <w:noProof/>
          <w:color w:val="4472C4" w:themeColor="accent5"/>
        </w:rPr>
        <w:t>.]</w:t>
      </w:r>
    </w:p>
    <w:p w14:paraId="19A7D1E1" w14:textId="77777777" w:rsidR="00061F8D" w:rsidRPr="00527922" w:rsidRDefault="00061F8D" w:rsidP="00061F8D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noProof/>
        </w:rPr>
      </w:pPr>
    </w:p>
    <w:p w14:paraId="436F8A2C" w14:textId="2886989E" w:rsidR="00752755" w:rsidRDefault="00752755" w:rsidP="006F58EA">
      <w:pPr>
        <w:spacing w:after="0"/>
        <w:ind w:firstLine="426"/>
        <w:rPr>
          <w:rFonts w:ascii="Times New Roman" w:hAnsi="Times New Roman" w:cs="Times New Roman"/>
          <w:b/>
          <w:noProof/>
          <w:lang w:val="en-US"/>
        </w:rPr>
      </w:pPr>
      <w:r>
        <w:rPr>
          <w:rFonts w:ascii="Times New Roman" w:hAnsi="Times New Roman" w:cs="Times New Roman"/>
          <w:b/>
          <w:noProof/>
          <w:lang w:val="en-US"/>
        </w:rPr>
        <w:t>DISCUSSION</w:t>
      </w:r>
    </w:p>
    <w:p w14:paraId="62606EC6" w14:textId="79AC6B74" w:rsidR="00752755" w:rsidRDefault="00752755" w:rsidP="00752755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noProof/>
        </w:rPr>
      </w:pPr>
      <w:r w:rsidRPr="00061F8D">
        <w:rPr>
          <w:rFonts w:ascii="Times New Roman" w:hAnsi="Times New Roman" w:cs="Times New Roman"/>
          <w:noProof/>
        </w:rPr>
        <w:t>…</w:t>
      </w:r>
    </w:p>
    <w:p w14:paraId="1CEF82AC" w14:textId="77777777" w:rsidR="00752755" w:rsidRPr="00D60CFF" w:rsidRDefault="00752755" w:rsidP="00752755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noProof/>
          <w:color w:val="4472C4" w:themeColor="accent5"/>
        </w:rPr>
      </w:pPr>
      <w:r w:rsidRPr="00D60CFF">
        <w:rPr>
          <w:rFonts w:ascii="Times New Roman" w:hAnsi="Times New Roman" w:cs="Times New Roman"/>
          <w:noProof/>
          <w:color w:val="4472C4" w:themeColor="accent5"/>
        </w:rPr>
        <w:t>[</w:t>
      </w:r>
      <w:r w:rsidRPr="00D60CFF">
        <w:rPr>
          <w:rFonts w:ascii="Times New Roman" w:hAnsi="Times New Roman" w:cs="Times New Roman"/>
          <w:noProof/>
          <w:color w:val="4472C4" w:themeColor="accent5"/>
          <w:lang w:val="en-US"/>
        </w:rPr>
        <w:t>Formatting</w:t>
      </w:r>
      <w:r w:rsidRPr="00D60CFF">
        <w:rPr>
          <w:rFonts w:ascii="Times New Roman" w:hAnsi="Times New Roman" w:cs="Times New Roman"/>
          <w:noProof/>
          <w:color w:val="4472C4" w:themeColor="accent5"/>
        </w:rPr>
        <w:t xml:space="preserve">: </w:t>
      </w:r>
      <w:r w:rsidRPr="00D60CFF">
        <w:rPr>
          <w:rFonts w:ascii="Times New Roman" w:hAnsi="Times New Roman" w:cs="Times New Roman"/>
          <w:i/>
          <w:noProof/>
          <w:color w:val="4472C4" w:themeColor="accent5"/>
        </w:rPr>
        <w:t xml:space="preserve">Times New Roman </w:t>
      </w:r>
      <w:r w:rsidRPr="00D60CFF">
        <w:rPr>
          <w:rFonts w:ascii="Times New Roman" w:hAnsi="Times New Roman" w:cs="Times New Roman"/>
          <w:i/>
          <w:iCs/>
          <w:noProof/>
          <w:color w:val="4472C4" w:themeColor="accent5"/>
        </w:rPr>
        <w:t>11</w:t>
      </w:r>
      <w:r w:rsidRPr="00D60CFF">
        <w:rPr>
          <w:rFonts w:ascii="Times New Roman" w:hAnsi="Times New Roman" w:cs="Times New Roman"/>
          <w:i/>
          <w:noProof/>
          <w:color w:val="4472C4" w:themeColor="accent5"/>
        </w:rPr>
        <w:t>,</w:t>
      </w:r>
      <w:r w:rsidRPr="00D60CFF">
        <w:rPr>
          <w:rFonts w:ascii="Times New Roman" w:hAnsi="Times New Roman" w:cs="Times New Roman"/>
          <w:i/>
          <w:color w:val="4472C4" w:themeColor="accent5"/>
        </w:rPr>
        <w:t xml:space="preserve"> </w:t>
      </w:r>
      <w:proofErr w:type="spellStart"/>
      <w:r w:rsidRPr="00D60CFF">
        <w:rPr>
          <w:rFonts w:ascii="Times New Roman" w:hAnsi="Times New Roman" w:cs="Times New Roman"/>
          <w:i/>
          <w:color w:val="4472C4" w:themeColor="accent5"/>
        </w:rPr>
        <w:t>Center</w:t>
      </w:r>
      <w:proofErr w:type="spellEnd"/>
      <w:r w:rsidRPr="00D60CFF">
        <w:rPr>
          <w:rFonts w:ascii="Times New Roman" w:hAnsi="Times New Roman" w:cs="Times New Roman"/>
          <w:i/>
          <w:color w:val="4472C4" w:themeColor="accent5"/>
        </w:rPr>
        <w:t xml:space="preserve"> </w:t>
      </w:r>
      <w:proofErr w:type="spellStart"/>
      <w:r w:rsidRPr="00D60CFF">
        <w:rPr>
          <w:rFonts w:ascii="Times New Roman" w:hAnsi="Times New Roman" w:cs="Times New Roman"/>
          <w:i/>
          <w:color w:val="4472C4" w:themeColor="accent5"/>
        </w:rPr>
        <w:t>Alignment</w:t>
      </w:r>
      <w:proofErr w:type="spellEnd"/>
      <w:r w:rsidRPr="00D60CFF">
        <w:rPr>
          <w:rFonts w:ascii="Times New Roman" w:hAnsi="Times New Roman" w:cs="Times New Roman"/>
          <w:i/>
          <w:noProof/>
          <w:color w:val="4472C4" w:themeColor="accent5"/>
        </w:rPr>
        <w:t>,</w:t>
      </w:r>
      <w:r w:rsidRPr="00D60CFF">
        <w:rPr>
          <w:rFonts w:ascii="Times New Roman" w:hAnsi="Times New Roman" w:cs="Times New Roman"/>
          <w:i/>
          <w:color w:val="4472C4" w:themeColor="accent5"/>
        </w:rPr>
        <w:t xml:space="preserve"> </w:t>
      </w:r>
      <w:r w:rsidRPr="00D60CFF">
        <w:rPr>
          <w:rFonts w:ascii="Times New Roman" w:hAnsi="Times New Roman" w:cs="Times New Roman"/>
          <w:i/>
          <w:noProof/>
          <w:color w:val="4472C4" w:themeColor="accent5"/>
        </w:rPr>
        <w:t>Line and Paragraph Spacin 1.0</w:t>
      </w:r>
      <w:r w:rsidRPr="00D60CFF">
        <w:rPr>
          <w:rFonts w:ascii="Times New Roman" w:hAnsi="Times New Roman" w:cs="Times New Roman"/>
          <w:noProof/>
          <w:color w:val="4472C4" w:themeColor="accent5"/>
        </w:rPr>
        <w:t>.]</w:t>
      </w:r>
    </w:p>
    <w:p w14:paraId="15949609" w14:textId="77777777" w:rsidR="00752755" w:rsidRDefault="00752755" w:rsidP="006F58EA">
      <w:pPr>
        <w:spacing w:after="0"/>
        <w:ind w:firstLine="426"/>
        <w:rPr>
          <w:rFonts w:ascii="Times New Roman" w:hAnsi="Times New Roman" w:cs="Times New Roman"/>
          <w:b/>
          <w:noProof/>
          <w:lang w:val="en-US"/>
        </w:rPr>
      </w:pPr>
    </w:p>
    <w:p w14:paraId="55294E77" w14:textId="29149493" w:rsidR="006F58EA" w:rsidRPr="00061F8D" w:rsidRDefault="00061F8D" w:rsidP="006F58EA">
      <w:pPr>
        <w:spacing w:after="0"/>
        <w:ind w:firstLine="426"/>
        <w:rPr>
          <w:rFonts w:ascii="Times New Roman" w:hAnsi="Times New Roman" w:cs="Times New Roman"/>
          <w:b/>
          <w:noProof/>
          <w:lang w:val="en-US"/>
        </w:rPr>
      </w:pPr>
      <w:r>
        <w:rPr>
          <w:rFonts w:ascii="Times New Roman" w:hAnsi="Times New Roman" w:cs="Times New Roman"/>
          <w:b/>
          <w:noProof/>
          <w:lang w:val="en-US"/>
        </w:rPr>
        <w:t>CONCLUSION</w:t>
      </w:r>
    </w:p>
    <w:p w14:paraId="2CB420A5" w14:textId="34154F1A" w:rsidR="009B296C" w:rsidRDefault="002A4849" w:rsidP="00527922">
      <w:pPr>
        <w:spacing w:after="0"/>
        <w:ind w:firstLine="426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  <w:lang w:val="en-US"/>
        </w:rPr>
        <w:t>..</w:t>
      </w:r>
      <w:r w:rsidR="009B296C" w:rsidRPr="00527922">
        <w:rPr>
          <w:rFonts w:ascii="Times New Roman" w:hAnsi="Times New Roman" w:cs="Times New Roman"/>
          <w:noProof/>
        </w:rPr>
        <w:t xml:space="preserve">. </w:t>
      </w:r>
    </w:p>
    <w:p w14:paraId="7B36A77A" w14:textId="77777777" w:rsidR="00E21C02" w:rsidRPr="00D60CFF" w:rsidRDefault="00E21C02" w:rsidP="00E21C02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noProof/>
          <w:color w:val="4472C4" w:themeColor="accent5"/>
        </w:rPr>
      </w:pPr>
      <w:r w:rsidRPr="00D60CFF">
        <w:rPr>
          <w:rFonts w:ascii="Times New Roman" w:hAnsi="Times New Roman" w:cs="Times New Roman"/>
          <w:noProof/>
          <w:color w:val="4472C4" w:themeColor="accent5"/>
        </w:rPr>
        <w:t>[</w:t>
      </w:r>
      <w:r w:rsidRPr="00D60CFF">
        <w:rPr>
          <w:rFonts w:ascii="Times New Roman" w:hAnsi="Times New Roman" w:cs="Times New Roman"/>
          <w:noProof/>
          <w:color w:val="4472C4" w:themeColor="accent5"/>
          <w:lang w:val="en-US"/>
        </w:rPr>
        <w:t>Formatting</w:t>
      </w:r>
      <w:r w:rsidRPr="00D60CFF">
        <w:rPr>
          <w:rFonts w:ascii="Times New Roman" w:hAnsi="Times New Roman" w:cs="Times New Roman"/>
          <w:noProof/>
          <w:color w:val="4472C4" w:themeColor="accent5"/>
        </w:rPr>
        <w:t xml:space="preserve">: </w:t>
      </w:r>
      <w:r w:rsidRPr="00D60CFF">
        <w:rPr>
          <w:rFonts w:ascii="Times New Roman" w:hAnsi="Times New Roman" w:cs="Times New Roman"/>
          <w:i/>
          <w:noProof/>
          <w:color w:val="4472C4" w:themeColor="accent5"/>
        </w:rPr>
        <w:t xml:space="preserve">Times New Roman </w:t>
      </w:r>
      <w:r w:rsidRPr="00D60CFF">
        <w:rPr>
          <w:rFonts w:ascii="Times New Roman" w:hAnsi="Times New Roman" w:cs="Times New Roman"/>
          <w:i/>
          <w:iCs/>
          <w:noProof/>
          <w:color w:val="4472C4" w:themeColor="accent5"/>
        </w:rPr>
        <w:t>11</w:t>
      </w:r>
      <w:r w:rsidRPr="00D60CFF">
        <w:rPr>
          <w:rFonts w:ascii="Times New Roman" w:hAnsi="Times New Roman" w:cs="Times New Roman"/>
          <w:i/>
          <w:noProof/>
          <w:color w:val="4472C4" w:themeColor="accent5"/>
        </w:rPr>
        <w:t>,</w:t>
      </w:r>
      <w:r w:rsidRPr="00D60CFF">
        <w:rPr>
          <w:rFonts w:ascii="Times New Roman" w:hAnsi="Times New Roman" w:cs="Times New Roman"/>
          <w:i/>
          <w:color w:val="4472C4" w:themeColor="accent5"/>
        </w:rPr>
        <w:t xml:space="preserve"> </w:t>
      </w:r>
      <w:proofErr w:type="spellStart"/>
      <w:r w:rsidRPr="00D60CFF">
        <w:rPr>
          <w:rFonts w:ascii="Times New Roman" w:hAnsi="Times New Roman" w:cs="Times New Roman"/>
          <w:i/>
          <w:color w:val="4472C4" w:themeColor="accent5"/>
        </w:rPr>
        <w:t>Center</w:t>
      </w:r>
      <w:proofErr w:type="spellEnd"/>
      <w:r w:rsidRPr="00D60CFF">
        <w:rPr>
          <w:rFonts w:ascii="Times New Roman" w:hAnsi="Times New Roman" w:cs="Times New Roman"/>
          <w:i/>
          <w:color w:val="4472C4" w:themeColor="accent5"/>
        </w:rPr>
        <w:t xml:space="preserve"> </w:t>
      </w:r>
      <w:proofErr w:type="spellStart"/>
      <w:r w:rsidRPr="00D60CFF">
        <w:rPr>
          <w:rFonts w:ascii="Times New Roman" w:hAnsi="Times New Roman" w:cs="Times New Roman"/>
          <w:i/>
          <w:color w:val="4472C4" w:themeColor="accent5"/>
        </w:rPr>
        <w:t>Alignment</w:t>
      </w:r>
      <w:proofErr w:type="spellEnd"/>
      <w:r w:rsidRPr="00D60CFF">
        <w:rPr>
          <w:rFonts w:ascii="Times New Roman" w:hAnsi="Times New Roman" w:cs="Times New Roman"/>
          <w:i/>
          <w:noProof/>
          <w:color w:val="4472C4" w:themeColor="accent5"/>
        </w:rPr>
        <w:t>,</w:t>
      </w:r>
      <w:r w:rsidRPr="00D60CFF">
        <w:rPr>
          <w:rFonts w:ascii="Times New Roman" w:hAnsi="Times New Roman" w:cs="Times New Roman"/>
          <w:i/>
          <w:color w:val="4472C4" w:themeColor="accent5"/>
        </w:rPr>
        <w:t xml:space="preserve"> </w:t>
      </w:r>
      <w:r w:rsidRPr="00D60CFF">
        <w:rPr>
          <w:rFonts w:ascii="Times New Roman" w:hAnsi="Times New Roman" w:cs="Times New Roman"/>
          <w:i/>
          <w:noProof/>
          <w:color w:val="4472C4" w:themeColor="accent5"/>
        </w:rPr>
        <w:t>Line and Paragraph Spacin 1.0</w:t>
      </w:r>
      <w:r w:rsidRPr="00D60CFF">
        <w:rPr>
          <w:rFonts w:ascii="Times New Roman" w:hAnsi="Times New Roman" w:cs="Times New Roman"/>
          <w:noProof/>
          <w:color w:val="4472C4" w:themeColor="accent5"/>
        </w:rPr>
        <w:t>.]</w:t>
      </w:r>
    </w:p>
    <w:p w14:paraId="1555259F" w14:textId="77777777" w:rsidR="009B296C" w:rsidRPr="00527922" w:rsidRDefault="009B296C" w:rsidP="006F58E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</w:rPr>
      </w:pPr>
    </w:p>
    <w:p w14:paraId="1A342622" w14:textId="77777777" w:rsidR="00D60CFF" w:rsidRDefault="00061F8D" w:rsidP="0069228D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b/>
          <w:bCs/>
          <w:noProof/>
          <w:color w:val="FF0000"/>
        </w:rPr>
      </w:pPr>
      <w:r>
        <w:rPr>
          <w:rFonts w:ascii="Times New Roman" w:hAnsi="Times New Roman" w:cs="Times New Roman"/>
          <w:b/>
          <w:noProof/>
          <w:lang w:val="en-US"/>
        </w:rPr>
        <w:t>Acknowledgements</w:t>
      </w:r>
      <w:r w:rsidR="009B296C" w:rsidRPr="00527922">
        <w:rPr>
          <w:rFonts w:ascii="Times New Roman" w:hAnsi="Times New Roman" w:cs="Times New Roman"/>
          <w:b/>
          <w:bCs/>
          <w:noProof/>
        </w:rPr>
        <w:t>:</w:t>
      </w:r>
      <w:r w:rsidR="00897395" w:rsidRPr="00897395">
        <w:rPr>
          <w:rFonts w:ascii="Times New Roman" w:hAnsi="Times New Roman" w:cs="Times New Roman"/>
          <w:bCs/>
          <w:noProof/>
          <w:lang w:val="en-US"/>
        </w:rPr>
        <w:t>…</w:t>
      </w:r>
      <w:r w:rsidR="009B296C" w:rsidRPr="00527922">
        <w:rPr>
          <w:rFonts w:ascii="Times New Roman" w:hAnsi="Times New Roman" w:cs="Times New Roman"/>
          <w:b/>
          <w:bCs/>
          <w:noProof/>
        </w:rPr>
        <w:t xml:space="preserve"> </w:t>
      </w:r>
      <w:r w:rsidR="00897395">
        <w:rPr>
          <w:rFonts w:ascii="Times New Roman" w:hAnsi="Times New Roman" w:cs="Times New Roman"/>
          <w:bCs/>
          <w:noProof/>
          <w:color w:val="FF0000"/>
        </w:rPr>
        <w:t xml:space="preserve">When submitting the </w:t>
      </w:r>
      <w:r w:rsidR="00897395">
        <w:rPr>
          <w:rFonts w:ascii="Times New Roman" w:hAnsi="Times New Roman" w:cs="Times New Roman"/>
          <w:bCs/>
          <w:noProof/>
          <w:color w:val="FF0000"/>
          <w:lang w:val="en-US"/>
        </w:rPr>
        <w:t>proposal</w:t>
      </w:r>
      <w:r w:rsidR="00897395" w:rsidRPr="00897395">
        <w:rPr>
          <w:rFonts w:ascii="Times New Roman" w:hAnsi="Times New Roman" w:cs="Times New Roman"/>
          <w:bCs/>
          <w:noProof/>
          <w:color w:val="FF0000"/>
        </w:rPr>
        <w:t xml:space="preserve">, this paragraph </w:t>
      </w:r>
      <w:r w:rsidR="00D60CFF">
        <w:rPr>
          <w:rFonts w:ascii="Times New Roman" w:hAnsi="Times New Roman" w:cs="Times New Roman"/>
          <w:bCs/>
          <w:noProof/>
          <w:color w:val="FF0000"/>
          <w:lang w:val="en-US"/>
        </w:rPr>
        <w:t>must</w:t>
      </w:r>
      <w:r w:rsidR="00897395" w:rsidRPr="00897395">
        <w:rPr>
          <w:rFonts w:ascii="Times New Roman" w:hAnsi="Times New Roman" w:cs="Times New Roman"/>
          <w:bCs/>
          <w:noProof/>
          <w:color w:val="FF0000"/>
        </w:rPr>
        <w:t xml:space="preserve"> not </w:t>
      </w:r>
      <w:r w:rsidR="00D60CFF">
        <w:rPr>
          <w:rFonts w:ascii="Times New Roman" w:hAnsi="Times New Roman" w:cs="Times New Roman"/>
          <w:bCs/>
          <w:noProof/>
          <w:color w:val="FF0000"/>
          <w:lang w:val="en-US"/>
        </w:rPr>
        <w:t>include</w:t>
      </w:r>
      <w:r w:rsidR="00897395" w:rsidRPr="00897395">
        <w:rPr>
          <w:rFonts w:ascii="Times New Roman" w:hAnsi="Times New Roman" w:cs="Times New Roman"/>
          <w:bCs/>
          <w:noProof/>
          <w:color w:val="FF0000"/>
        </w:rPr>
        <w:t xml:space="preserve"> data and circumstances that could identify the author</w:t>
      </w:r>
      <w:r w:rsidR="00D60CFF">
        <w:rPr>
          <w:rFonts w:ascii="Times New Roman" w:hAnsi="Times New Roman" w:cs="Times New Roman"/>
          <w:bCs/>
          <w:noProof/>
          <w:color w:val="FF0000"/>
          <w:lang w:val="en-US"/>
        </w:rPr>
        <w:t>(s)</w:t>
      </w:r>
      <w:r w:rsidR="00897395" w:rsidRPr="00897395">
        <w:rPr>
          <w:rFonts w:ascii="Times New Roman" w:hAnsi="Times New Roman" w:cs="Times New Roman"/>
          <w:bCs/>
          <w:noProof/>
          <w:color w:val="FF0000"/>
        </w:rPr>
        <w:t>.</w:t>
      </w:r>
      <w:r w:rsidR="00897395" w:rsidRPr="00897395">
        <w:rPr>
          <w:rFonts w:ascii="Times New Roman" w:hAnsi="Times New Roman" w:cs="Times New Roman"/>
          <w:b/>
          <w:bCs/>
          <w:noProof/>
          <w:color w:val="FF0000"/>
        </w:rPr>
        <w:t xml:space="preserve"> </w:t>
      </w:r>
    </w:p>
    <w:p w14:paraId="042C59AA" w14:textId="339FF2D8" w:rsidR="0069228D" w:rsidRPr="00D60CFF" w:rsidRDefault="0069228D" w:rsidP="0069228D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noProof/>
          <w:color w:val="4472C4" w:themeColor="accent5"/>
        </w:rPr>
      </w:pPr>
      <w:r w:rsidRPr="00D60CFF">
        <w:rPr>
          <w:rFonts w:ascii="Times New Roman" w:hAnsi="Times New Roman" w:cs="Times New Roman"/>
          <w:i/>
          <w:noProof/>
          <w:color w:val="4472C4" w:themeColor="accent5"/>
        </w:rPr>
        <w:t>[Times New Roman 11,</w:t>
      </w:r>
      <w:r w:rsidRPr="00D60CFF">
        <w:rPr>
          <w:rFonts w:ascii="Times New Roman" w:hAnsi="Times New Roman" w:cs="Times New Roman"/>
          <w:i/>
          <w:color w:val="4472C4" w:themeColor="accent5"/>
        </w:rPr>
        <w:t xml:space="preserve"> </w:t>
      </w:r>
      <w:r w:rsidRPr="00D60CFF">
        <w:rPr>
          <w:rFonts w:ascii="Times New Roman" w:hAnsi="Times New Roman" w:cs="Times New Roman"/>
          <w:i/>
          <w:noProof/>
          <w:color w:val="4472C4" w:themeColor="accent5"/>
        </w:rPr>
        <w:t>Align Left,</w:t>
      </w:r>
      <w:r w:rsidRPr="00D60CFF">
        <w:rPr>
          <w:rFonts w:ascii="Times New Roman" w:hAnsi="Times New Roman" w:cs="Times New Roman"/>
          <w:i/>
          <w:color w:val="4472C4" w:themeColor="accent5"/>
        </w:rPr>
        <w:t xml:space="preserve"> </w:t>
      </w:r>
      <w:r w:rsidRPr="00D60CFF">
        <w:rPr>
          <w:rFonts w:ascii="Times New Roman" w:hAnsi="Times New Roman" w:cs="Times New Roman"/>
          <w:i/>
          <w:noProof/>
          <w:color w:val="4472C4" w:themeColor="accent5"/>
        </w:rPr>
        <w:t>Line and Paragraph Spacing 1.0]</w:t>
      </w:r>
    </w:p>
    <w:p w14:paraId="1D30AF92" w14:textId="5D50E9F6" w:rsidR="009B296C" w:rsidRPr="00527922" w:rsidRDefault="0069228D" w:rsidP="006F58E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noProof/>
        </w:rPr>
      </w:pPr>
      <w:r w:rsidRPr="00527922">
        <w:rPr>
          <w:rFonts w:ascii="Times New Roman" w:hAnsi="Times New Roman" w:cs="Times New Roman"/>
          <w:noProof/>
        </w:rPr>
        <w:t xml:space="preserve"> </w:t>
      </w:r>
    </w:p>
    <w:p w14:paraId="42E24E21" w14:textId="280E10E2" w:rsidR="008B576D" w:rsidRPr="00061F8D" w:rsidRDefault="00061F8D" w:rsidP="006F58E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val="en-US"/>
        </w:rPr>
        <w:t>NOTES</w:t>
      </w:r>
    </w:p>
    <w:p w14:paraId="7E587963" w14:textId="77777777" w:rsidR="00680D63" w:rsidRDefault="00680D63" w:rsidP="00680D6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 xml:space="preserve">Notes are used </w:t>
      </w:r>
      <w:r>
        <w:rPr>
          <w:rFonts w:ascii="Times New Roman" w:hAnsi="Times New Roman" w:cs="Times New Roman"/>
          <w:noProof/>
          <w:sz w:val="20"/>
          <w:szCs w:val="20"/>
          <w:lang w:val="en-US"/>
        </w:rPr>
        <w:t xml:space="preserve">to provide additional </w:t>
      </w:r>
      <w:r>
        <w:rPr>
          <w:rFonts w:ascii="Times New Roman" w:hAnsi="Times New Roman" w:cs="Times New Roman"/>
          <w:noProof/>
          <w:sz w:val="20"/>
          <w:szCs w:val="20"/>
        </w:rPr>
        <w:t xml:space="preserve">explanation. </w:t>
      </w:r>
    </w:p>
    <w:p w14:paraId="2335B54A" w14:textId="77777777" w:rsidR="00680D63" w:rsidRDefault="00680D63" w:rsidP="00680D6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If there are no notes, this section is deleted.</w:t>
      </w:r>
    </w:p>
    <w:p w14:paraId="5E78A821" w14:textId="77777777" w:rsidR="00680D63" w:rsidRDefault="00680D63" w:rsidP="00680D6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val="en-US"/>
        </w:rPr>
      </w:pPr>
      <w:r>
        <w:rPr>
          <w:rFonts w:ascii="Times New Roman" w:hAnsi="Times New Roman" w:cs="Times New Roman"/>
          <w:noProof/>
          <w:sz w:val="20"/>
          <w:szCs w:val="20"/>
          <w:lang w:val="en-US"/>
        </w:rPr>
        <w:t xml:space="preserve">Footnotes should not be used. </w:t>
      </w:r>
    </w:p>
    <w:p w14:paraId="55D6E86E" w14:textId="77777777" w:rsidR="00680D63" w:rsidRDefault="00680D63" w:rsidP="00680D6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 xml:space="preserve">References and citations to unpublished sources are placed </w:t>
      </w:r>
      <w:r>
        <w:rPr>
          <w:rFonts w:ascii="Times New Roman" w:hAnsi="Times New Roman" w:cs="Times New Roman"/>
          <w:noProof/>
          <w:sz w:val="20"/>
          <w:szCs w:val="20"/>
          <w:lang w:val="en-US"/>
        </w:rPr>
        <w:t>in this section</w:t>
      </w:r>
      <w:r>
        <w:rPr>
          <w:rFonts w:ascii="Times New Roman" w:hAnsi="Times New Roman" w:cs="Times New Roman"/>
          <w:noProof/>
          <w:sz w:val="20"/>
          <w:szCs w:val="20"/>
        </w:rPr>
        <w:t>.</w:t>
      </w:r>
    </w:p>
    <w:p w14:paraId="4ABB7E74" w14:textId="334CDEBA" w:rsidR="004E7CF0" w:rsidRPr="00680D63" w:rsidRDefault="00680D63" w:rsidP="006F58EA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/>
        </w:rPr>
      </w:pPr>
      <w:r>
        <w:rPr>
          <w:rFonts w:ascii="Times New Roman" w:hAnsi="Times New Roman" w:cs="Times New Roman"/>
          <w:noProof/>
          <w:sz w:val="20"/>
          <w:szCs w:val="20"/>
        </w:rPr>
        <w:t xml:space="preserve">Do not use </w:t>
      </w:r>
      <w:r>
        <w:rPr>
          <w:rFonts w:ascii="Times New Roman" w:hAnsi="Times New Roman" w:cs="Times New Roman"/>
          <w:noProof/>
          <w:sz w:val="20"/>
          <w:szCs w:val="20"/>
          <w:lang w:val="en-US"/>
        </w:rPr>
        <w:t xml:space="preserve">the </w:t>
      </w:r>
      <w:r>
        <w:rPr>
          <w:rFonts w:ascii="Times New Roman" w:hAnsi="Times New Roman" w:cs="Times New Roman"/>
          <w:noProof/>
          <w:sz w:val="20"/>
          <w:szCs w:val="20"/>
        </w:rPr>
        <w:t>automatic endnotes</w:t>
      </w:r>
      <w:r>
        <w:rPr>
          <w:rFonts w:ascii="Times New Roman" w:hAnsi="Times New Roman" w:cs="Times New Roman"/>
          <w:noProof/>
          <w:sz w:val="20"/>
          <w:szCs w:val="20"/>
          <w:lang w:val="en-US"/>
        </w:rPr>
        <w:t xml:space="preserve"> functionality</w:t>
      </w:r>
      <w:r>
        <w:rPr>
          <w:rFonts w:ascii="Times New Roman" w:hAnsi="Times New Roman" w:cs="Times New Roman"/>
          <w:noProof/>
          <w:sz w:val="20"/>
          <w:szCs w:val="20"/>
        </w:rPr>
        <w:t xml:space="preserve">! In the text, notes </w:t>
      </w:r>
      <w:r>
        <w:rPr>
          <w:rFonts w:ascii="Times New Roman" w:hAnsi="Times New Roman" w:cs="Times New Roman"/>
          <w:noProof/>
          <w:sz w:val="20"/>
          <w:szCs w:val="20"/>
          <w:lang w:val="en-US"/>
        </w:rPr>
        <w:t xml:space="preserve">should be </w:t>
      </w:r>
      <w:r>
        <w:rPr>
          <w:rFonts w:ascii="Times New Roman" w:hAnsi="Times New Roman" w:cs="Times New Roman"/>
          <w:noProof/>
          <w:sz w:val="20"/>
          <w:szCs w:val="20"/>
        </w:rPr>
        <w:t xml:space="preserve">indicated with a superscript, numbered manually and sequentially with Arabic numerals – 1,2,3. The index is placed after the punctuation mark </w:t>
      </w:r>
      <w:r>
        <w:rPr>
          <w:rFonts w:ascii="Times New Roman" w:hAnsi="Times New Roman" w:cs="Times New Roman"/>
          <w:noProof/>
          <w:sz w:val="20"/>
          <w:szCs w:val="20"/>
          <w:lang w:val="en-US"/>
        </w:rPr>
        <w:t>(</w:t>
      </w:r>
      <w:r>
        <w:rPr>
          <w:rFonts w:ascii="Times New Roman" w:hAnsi="Times New Roman" w:cs="Times New Roman"/>
          <w:noProof/>
          <w:sz w:val="20"/>
          <w:szCs w:val="20"/>
        </w:rPr>
        <w:t>if any</w:t>
      </w:r>
      <w:r>
        <w:rPr>
          <w:rFonts w:ascii="Times New Roman" w:hAnsi="Times New Roman" w:cs="Times New Roman"/>
          <w:noProof/>
          <w:sz w:val="20"/>
          <w:szCs w:val="20"/>
          <w:lang w:val="en-US"/>
        </w:rPr>
        <w:t>).</w:t>
      </w:r>
    </w:p>
    <w:p w14:paraId="58FD5218" w14:textId="77777777" w:rsidR="00D60CFF" w:rsidRPr="00527922" w:rsidRDefault="00D60CFF" w:rsidP="006F58E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14:paraId="0D7C483D" w14:textId="094349C0" w:rsidR="009576AD" w:rsidRDefault="00061F8D" w:rsidP="006F58E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val="en-US"/>
        </w:rPr>
        <w:t>LITERATURE</w:t>
      </w:r>
    </w:p>
    <w:p w14:paraId="72655B8B" w14:textId="154B71A6" w:rsidR="00B40594" w:rsidRDefault="00D60CFF" w:rsidP="002A484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FF0000"/>
          <w:sz w:val="20"/>
          <w:szCs w:val="20"/>
          <w:lang w:val="en-US"/>
        </w:rPr>
      </w:pPr>
      <w:r>
        <w:rPr>
          <w:rFonts w:ascii="Times New Roman" w:hAnsi="Times New Roman" w:cs="Times New Roman"/>
          <w:noProof/>
          <w:color w:val="FF0000"/>
          <w:sz w:val="20"/>
          <w:szCs w:val="20"/>
          <w:lang w:val="en-US"/>
        </w:rPr>
        <w:t>Use this section only if there are sources and references in languages which use NON-LATIN alphabets. If there are no such sources or references, you should delete this section. Detailed guidelines and more exmaples are given in the Conference guidelines for manuscripts and publications.</w:t>
      </w:r>
    </w:p>
    <w:p w14:paraId="0A539D90" w14:textId="77777777" w:rsidR="0033299F" w:rsidRDefault="0033299F" w:rsidP="002A484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FF0000"/>
          <w:sz w:val="20"/>
          <w:szCs w:val="20"/>
          <w:lang w:val="en-US"/>
        </w:rPr>
      </w:pPr>
    </w:p>
    <w:p w14:paraId="533909B0" w14:textId="0B5E99E6" w:rsidR="00D60CFF" w:rsidRPr="00D60CFF" w:rsidRDefault="00680D63" w:rsidP="00D60CF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val="en-US" w:eastAsia="bg-BG"/>
        </w:rPr>
      </w:pPr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val="en-US" w:eastAsia="bg-BG"/>
        </w:rPr>
        <w:t>Journal a</w:t>
      </w:r>
      <w:r w:rsidR="00D60CFF"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val="en-US" w:eastAsia="bg-BG"/>
        </w:rPr>
        <w:t>rticles</w:t>
      </w:r>
    </w:p>
    <w:p w14:paraId="4E357B67" w14:textId="77777777" w:rsidR="00D60CFF" w:rsidRDefault="00D60CFF" w:rsidP="00D60CF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</w:pPr>
      <w:proofErr w:type="spellStart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>БЕНБАСАТ</w:t>
      </w:r>
      <w:proofErr w:type="spellEnd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, А., 2022. Антологията като книжен и издателски феномен. Издател, том </w:t>
      </w:r>
      <w:proofErr w:type="spellStart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>ХХVI</w:t>
      </w:r>
      <w:proofErr w:type="spellEnd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>, брой 1, с. 28-38.</w:t>
      </w:r>
    </w:p>
    <w:p w14:paraId="74CC0FC8" w14:textId="77777777" w:rsidR="00D60CFF" w:rsidRDefault="00D60CFF" w:rsidP="00D60CF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</w:pPr>
    </w:p>
    <w:p w14:paraId="5386650A" w14:textId="06A92BCE" w:rsidR="00D60CFF" w:rsidRPr="00D60CFF" w:rsidRDefault="00D60CFF" w:rsidP="00D60CF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val="en-US" w:eastAsia="bg-BG"/>
        </w:rPr>
      </w:pPr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val="en-US" w:eastAsia="bg-BG"/>
        </w:rPr>
        <w:t>Books</w:t>
      </w:r>
    </w:p>
    <w:p w14:paraId="65DF145C" w14:textId="77777777" w:rsidR="00D60CFF" w:rsidRDefault="00D60CFF" w:rsidP="00D60CF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ЦВЕТКОВА, Е., 2022. Информация, библиотеки, образование. Приложение на съвременните мобилни технологии. София: Академично издателство „За буквите – О </w:t>
      </w:r>
      <w:proofErr w:type="spellStart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>писменехь</w:t>
      </w:r>
      <w:proofErr w:type="spellEnd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>“.</w:t>
      </w:r>
    </w:p>
    <w:p w14:paraId="3A1D048F" w14:textId="77777777" w:rsidR="00D60CFF" w:rsidRDefault="00D60CFF" w:rsidP="00D60CF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</w:pPr>
    </w:p>
    <w:p w14:paraId="0644B473" w14:textId="467FDEC6" w:rsidR="00D60CFF" w:rsidRPr="00D60CFF" w:rsidRDefault="00D60CFF" w:rsidP="00D60CF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val="en-US" w:eastAsia="bg-BG"/>
        </w:rPr>
      </w:pPr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val="en-US" w:eastAsia="bg-BG"/>
        </w:rPr>
        <w:t>Articles in edited collections &amp; Chapters in Books</w:t>
      </w:r>
    </w:p>
    <w:p w14:paraId="70DD0D10" w14:textId="401E329D" w:rsidR="00D60CFF" w:rsidRPr="00E85849" w:rsidRDefault="00D60CFF" w:rsidP="002A484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ЦВЕТКОВА, Е., 2021. Виртуални зали за четене и виртуални обучителни пространства – нови форми за виртуален достъп до </w:t>
      </w:r>
      <w:proofErr w:type="spellStart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>недигитализирани</w:t>
      </w:r>
      <w:proofErr w:type="spellEnd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 документи и обекти от колекциите на културни институции. В: ГАНЧЕВА, Ж. (ред.). Обществото на знанието и хуманизмът на XXI век, с. 67-74. София: Академично издателство „За буквите – О </w:t>
      </w:r>
      <w:proofErr w:type="spellStart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>писменехь</w:t>
      </w:r>
      <w:proofErr w:type="spellEnd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>“.</w:t>
      </w:r>
    </w:p>
    <w:p w14:paraId="4E5EB5D8" w14:textId="2158D1D3" w:rsidR="00F62CA9" w:rsidRDefault="00C25AA0" w:rsidP="00E85849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  <w:r w:rsidRPr="0052792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04DCF7EF" w14:textId="77777777" w:rsidR="00E85849" w:rsidRDefault="00E85849" w:rsidP="00E85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t>REFERENCES</w:t>
      </w:r>
    </w:p>
    <w:p w14:paraId="201C3D32" w14:textId="77777777" w:rsidR="00E85849" w:rsidRDefault="00E85849" w:rsidP="00E8584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FF0000"/>
          <w:sz w:val="20"/>
          <w:szCs w:val="20"/>
          <w:lang w:val="en-US"/>
        </w:rPr>
      </w:pPr>
      <w:r>
        <w:rPr>
          <w:rFonts w:ascii="Times New Roman" w:hAnsi="Times New Roman" w:cs="Times New Roman"/>
          <w:noProof/>
          <w:color w:val="FF0000"/>
          <w:sz w:val="20"/>
          <w:szCs w:val="20"/>
          <w:lang w:val="en-US"/>
        </w:rPr>
        <w:t>Detailed guidelines and more exmaples are given in the Conference guidelines for manuscripts and publications.</w:t>
      </w:r>
    </w:p>
    <w:p w14:paraId="06996D5A" w14:textId="2AF71E65" w:rsidR="00E85849" w:rsidRPr="00D60CFF" w:rsidRDefault="00680D63" w:rsidP="00E8584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val="en-US" w:eastAsia="bg-BG"/>
        </w:rPr>
      </w:pPr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val="en-US" w:eastAsia="bg-BG"/>
        </w:rPr>
        <w:t>Journal a</w:t>
      </w:r>
      <w:r w:rsidR="00E85849"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val="en-US" w:eastAsia="bg-BG"/>
        </w:rPr>
        <w:t>rticles</w:t>
      </w:r>
    </w:p>
    <w:p w14:paraId="3C0B6867" w14:textId="77777777" w:rsidR="00E85849" w:rsidRDefault="00E85849" w:rsidP="00E8584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</w:pPr>
      <w:proofErr w:type="spellStart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>BENBASAT</w:t>
      </w:r>
      <w:proofErr w:type="spellEnd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, A., 2022. </w:t>
      </w:r>
      <w:proofErr w:type="spellStart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>Anthology</w:t>
      </w:r>
      <w:proofErr w:type="spellEnd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>as</w:t>
      </w:r>
      <w:proofErr w:type="spellEnd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>Book</w:t>
      </w:r>
      <w:proofErr w:type="spellEnd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>and</w:t>
      </w:r>
      <w:proofErr w:type="spellEnd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>Publishing</w:t>
      </w:r>
      <w:proofErr w:type="spellEnd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>Phenomenon</w:t>
      </w:r>
      <w:proofErr w:type="spellEnd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>Izdatel</w:t>
      </w:r>
      <w:proofErr w:type="spellEnd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>vol</w:t>
      </w:r>
      <w:proofErr w:type="spellEnd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. XXVI, </w:t>
      </w:r>
      <w:proofErr w:type="spellStart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>issue</w:t>
      </w:r>
      <w:proofErr w:type="spellEnd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 1, </w:t>
      </w:r>
      <w:proofErr w:type="spellStart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>pp</w:t>
      </w:r>
      <w:proofErr w:type="spellEnd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>. 28-38.</w:t>
      </w:r>
    </w:p>
    <w:p w14:paraId="1CB10E6A" w14:textId="77777777" w:rsidR="00E85849" w:rsidRDefault="00E85849" w:rsidP="00E8584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72C4" w:themeColor="accent5"/>
          <w:sz w:val="20"/>
          <w:szCs w:val="20"/>
          <w:lang w:eastAsia="bg-BG"/>
        </w:rPr>
      </w:pPr>
    </w:p>
    <w:p w14:paraId="4F82A790" w14:textId="3A627C5F" w:rsidR="00E85849" w:rsidRPr="00E85849" w:rsidRDefault="00E85849" w:rsidP="00E8584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val="en-US" w:eastAsia="bg-BG"/>
        </w:rPr>
      </w:pPr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val="en-US" w:eastAsia="bg-BG"/>
        </w:rPr>
        <w:t>Books</w:t>
      </w:r>
    </w:p>
    <w:p w14:paraId="62631BD9" w14:textId="77777777" w:rsidR="00E85849" w:rsidRDefault="00E85849" w:rsidP="00E8584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</w:pPr>
      <w:proofErr w:type="spellStart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>TSVETKOVA</w:t>
      </w:r>
      <w:proofErr w:type="spellEnd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, E., 2022. </w:t>
      </w:r>
      <w:proofErr w:type="spellStart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>Informatsia</w:t>
      </w:r>
      <w:proofErr w:type="spellEnd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>biblioteki</w:t>
      </w:r>
      <w:proofErr w:type="spellEnd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>obrazovanie</w:t>
      </w:r>
      <w:proofErr w:type="spellEnd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>Prilozhenie</w:t>
      </w:r>
      <w:proofErr w:type="spellEnd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>na</w:t>
      </w:r>
      <w:proofErr w:type="spellEnd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>savremennite</w:t>
      </w:r>
      <w:proofErr w:type="spellEnd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>mobilni</w:t>
      </w:r>
      <w:proofErr w:type="spellEnd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>tehnologii</w:t>
      </w:r>
      <w:proofErr w:type="spellEnd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>Sofia</w:t>
      </w:r>
      <w:proofErr w:type="spellEnd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>Akademichno</w:t>
      </w:r>
      <w:proofErr w:type="spellEnd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>izdatelstvo</w:t>
      </w:r>
      <w:proofErr w:type="spellEnd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>Za</w:t>
      </w:r>
      <w:proofErr w:type="spellEnd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>bukvite</w:t>
      </w:r>
      <w:proofErr w:type="spellEnd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 – O </w:t>
      </w:r>
      <w:proofErr w:type="spellStart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>pismeneh</w:t>
      </w:r>
      <w:proofErr w:type="spellEnd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>”.</w:t>
      </w:r>
    </w:p>
    <w:p w14:paraId="0F303A30" w14:textId="77777777" w:rsidR="00E85849" w:rsidRDefault="00E85849" w:rsidP="00E8584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72C4" w:themeColor="accent5"/>
          <w:sz w:val="20"/>
          <w:szCs w:val="20"/>
          <w:lang w:eastAsia="bg-BG"/>
        </w:rPr>
      </w:pPr>
    </w:p>
    <w:p w14:paraId="6F4A1AA1" w14:textId="77777777" w:rsidR="00E85849" w:rsidRPr="00D60CFF" w:rsidRDefault="00E85849" w:rsidP="00E8584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val="en-US" w:eastAsia="bg-BG"/>
        </w:rPr>
      </w:pPr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val="en-US" w:eastAsia="bg-BG"/>
        </w:rPr>
        <w:t>Articles in edited collections &amp; Chapters in Books</w:t>
      </w:r>
    </w:p>
    <w:p w14:paraId="33A378AA" w14:textId="77777777" w:rsidR="00E85849" w:rsidRDefault="00E85849" w:rsidP="00E8584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</w:pPr>
      <w:proofErr w:type="spellStart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>TSVETKOVA</w:t>
      </w:r>
      <w:proofErr w:type="spellEnd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, E., 2021. </w:t>
      </w:r>
      <w:proofErr w:type="spellStart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>Virtualni</w:t>
      </w:r>
      <w:proofErr w:type="spellEnd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>zali</w:t>
      </w:r>
      <w:proofErr w:type="spellEnd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>za</w:t>
      </w:r>
      <w:proofErr w:type="spellEnd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>chetene</w:t>
      </w:r>
      <w:proofErr w:type="spellEnd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>virtualni</w:t>
      </w:r>
      <w:proofErr w:type="spellEnd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>obuchitelni</w:t>
      </w:r>
      <w:proofErr w:type="spellEnd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>prostranstva</w:t>
      </w:r>
      <w:proofErr w:type="spellEnd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>novi</w:t>
      </w:r>
      <w:proofErr w:type="spellEnd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>formi</w:t>
      </w:r>
      <w:proofErr w:type="spellEnd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>za</w:t>
      </w:r>
      <w:proofErr w:type="spellEnd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>virtualen</w:t>
      </w:r>
      <w:proofErr w:type="spellEnd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>dostap</w:t>
      </w:r>
      <w:proofErr w:type="spellEnd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>do</w:t>
      </w:r>
      <w:proofErr w:type="spellEnd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>nedigitalizirani</w:t>
      </w:r>
      <w:proofErr w:type="spellEnd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>dokumenti</w:t>
      </w:r>
      <w:proofErr w:type="spellEnd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>obekti</w:t>
      </w:r>
      <w:proofErr w:type="spellEnd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>ot</w:t>
      </w:r>
      <w:proofErr w:type="spellEnd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>kolektsiite</w:t>
      </w:r>
      <w:proofErr w:type="spellEnd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>na</w:t>
      </w:r>
      <w:proofErr w:type="spellEnd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>kulturni</w:t>
      </w:r>
      <w:proofErr w:type="spellEnd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>institutsii</w:t>
      </w:r>
      <w:proofErr w:type="spellEnd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>In</w:t>
      </w:r>
      <w:proofErr w:type="spellEnd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>GANCHEVA</w:t>
      </w:r>
      <w:proofErr w:type="spellEnd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>, Z. (</w:t>
      </w:r>
      <w:proofErr w:type="spellStart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>Ed</w:t>
      </w:r>
      <w:proofErr w:type="spellEnd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.) </w:t>
      </w:r>
      <w:proofErr w:type="spellStart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>Obshtestvoto</w:t>
      </w:r>
      <w:proofErr w:type="spellEnd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>na</w:t>
      </w:r>
      <w:proofErr w:type="spellEnd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>znanieto</w:t>
      </w:r>
      <w:proofErr w:type="spellEnd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>humanizmat</w:t>
      </w:r>
      <w:proofErr w:type="spellEnd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>na</w:t>
      </w:r>
      <w:proofErr w:type="spellEnd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 XXI </w:t>
      </w:r>
      <w:proofErr w:type="spellStart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>vek</w:t>
      </w:r>
      <w:proofErr w:type="spellEnd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>pp</w:t>
      </w:r>
      <w:proofErr w:type="spellEnd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. 67-74). </w:t>
      </w:r>
      <w:proofErr w:type="spellStart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>Sofia</w:t>
      </w:r>
      <w:proofErr w:type="spellEnd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>Akademichno</w:t>
      </w:r>
      <w:proofErr w:type="spellEnd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>izdatelstvo</w:t>
      </w:r>
      <w:proofErr w:type="spellEnd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>Za</w:t>
      </w:r>
      <w:proofErr w:type="spellEnd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>bukvite</w:t>
      </w:r>
      <w:proofErr w:type="spellEnd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 – O </w:t>
      </w:r>
      <w:proofErr w:type="spellStart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>pismeneh</w:t>
      </w:r>
      <w:proofErr w:type="spellEnd"/>
      <w:r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>”.</w:t>
      </w:r>
    </w:p>
    <w:p w14:paraId="19D0D64B" w14:textId="1C9E0DED" w:rsidR="00E85849" w:rsidRDefault="00E85849" w:rsidP="006F5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76890A0C" w14:textId="77777777" w:rsidR="0033299F" w:rsidRDefault="0033299F" w:rsidP="006F5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3461F725" w14:textId="77777777" w:rsidR="0033299F" w:rsidRDefault="0033299F" w:rsidP="0033299F">
      <w:pPr>
        <w:pStyle w:val="Heading1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TITLE in BULGARIAN [</w:t>
      </w:r>
      <w:r>
        <w:rPr>
          <w:rFonts w:ascii="Times New Roman" w:hAnsi="Times New Roman"/>
          <w:caps w:val="0"/>
          <w:sz w:val="24"/>
          <w:szCs w:val="24"/>
        </w:rPr>
        <w:t>Times new Roman, 12, Bold, Caps Lock</w:t>
      </w:r>
      <w:r>
        <w:rPr>
          <w:rFonts w:ascii="Times New Roman" w:hAnsi="Times New Roman"/>
          <w:sz w:val="24"/>
          <w:szCs w:val="24"/>
        </w:rPr>
        <w:t>]</w:t>
      </w:r>
    </w:p>
    <w:p w14:paraId="2D530801" w14:textId="77777777" w:rsidR="0033299F" w:rsidRDefault="0033299F" w:rsidP="003329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21"/>
          <w:szCs w:val="21"/>
          <w:lang w:val="en-US"/>
        </w:rPr>
      </w:pPr>
    </w:p>
    <w:p w14:paraId="6566E5BA" w14:textId="77777777" w:rsidR="0033299F" w:rsidRDefault="0033299F" w:rsidP="003329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noProof/>
          <w:sz w:val="18"/>
          <w:szCs w:val="18"/>
          <w:lang w:val="en-US"/>
        </w:rPr>
      </w:pPr>
    </w:p>
    <w:p w14:paraId="378808D5" w14:textId="77777777" w:rsidR="0033299F" w:rsidRDefault="0033299F" w:rsidP="0033299F">
      <w:pPr>
        <w:spacing w:after="0" w:line="240" w:lineRule="auto"/>
        <w:jc w:val="both"/>
        <w:rPr>
          <w:rFonts w:ascii="Times New Roman" w:hAnsi="Times New Roman" w:cs="Times New Roman"/>
          <w:i/>
          <w:noProof/>
          <w:lang w:val="en-US"/>
        </w:rPr>
      </w:pPr>
      <w:r>
        <w:rPr>
          <w:rFonts w:ascii="Times New Roman" w:hAnsi="Times New Roman" w:cs="Times New Roman"/>
          <w:b/>
          <w:i/>
          <w:noProof/>
          <w:lang w:val="en-US"/>
        </w:rPr>
        <w:t>Abstract:</w:t>
      </w:r>
      <w:r>
        <w:rPr>
          <w:rFonts w:ascii="Times New Roman" w:hAnsi="Times New Roman" w:cs="Times New Roman"/>
          <w:i/>
          <w:noProof/>
          <w:lang w:val="en-US"/>
        </w:rPr>
        <w:t xml:space="preserve"> Meaningful translation of the abstract into Bulgarian. [1000 – 1500 characters with spacing,, Times New Roman 11, Italic, Justified, Line and Paragraph Spacing 1.0]</w:t>
      </w:r>
    </w:p>
    <w:p w14:paraId="78C79B4F" w14:textId="77777777" w:rsidR="0033299F" w:rsidRDefault="0033299F" w:rsidP="0033299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noProof/>
          <w:lang w:val="en-US"/>
        </w:rPr>
      </w:pPr>
      <w:r>
        <w:rPr>
          <w:rFonts w:ascii="Times New Roman" w:hAnsi="Times New Roman" w:cs="Times New Roman"/>
          <w:b/>
          <w:i/>
          <w:noProof/>
          <w:lang w:val="en-US"/>
        </w:rPr>
        <w:t>Keywords:</w:t>
      </w:r>
      <w:r>
        <w:rPr>
          <w:rFonts w:ascii="Times New Roman" w:hAnsi="Times New Roman" w:cs="Times New Roman"/>
          <w:i/>
          <w:noProof/>
          <w:lang w:val="en-US"/>
        </w:rPr>
        <w:t xml:space="preserve"> [up to 5 keywords separated by semicolon / </w:t>
      </w:r>
      <w:r>
        <w:rPr>
          <w:rFonts w:ascii="Times New Roman" w:hAnsi="Times New Roman" w:cs="Times New Roman"/>
          <w:b/>
          <w:bCs/>
          <w:i/>
          <w:noProof/>
          <w:lang w:val="en-US"/>
        </w:rPr>
        <w:t>; /</w:t>
      </w:r>
      <w:r>
        <w:rPr>
          <w:rFonts w:ascii="Times New Roman" w:hAnsi="Times New Roman" w:cs="Times New Roman"/>
          <w:i/>
          <w:noProof/>
          <w:lang w:val="en-US"/>
        </w:rPr>
        <w:t xml:space="preserve">  Times New Roman, 11, Italic, Justified, Line and Paragraph Spacing 1.0]</w:t>
      </w:r>
    </w:p>
    <w:p w14:paraId="2F6E8474" w14:textId="77777777" w:rsidR="0033299F" w:rsidRPr="002A4849" w:rsidRDefault="0033299F" w:rsidP="006F5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152709DC" w14:textId="015EC593" w:rsidR="00061F8D" w:rsidRPr="00E85849" w:rsidRDefault="00E85849" w:rsidP="00061F8D">
      <w:pPr>
        <w:spacing w:after="0" w:line="240" w:lineRule="auto"/>
        <w:ind w:firstLine="284"/>
        <w:contextualSpacing/>
        <w:jc w:val="right"/>
        <w:rPr>
          <w:rFonts w:ascii="Times New Roman" w:hAnsi="Times New Roman" w:cs="Times New Roman"/>
          <w:noProof/>
          <w:sz w:val="21"/>
          <w:szCs w:val="21"/>
          <w:lang w:val="en-US"/>
        </w:rPr>
      </w:pPr>
      <w:r>
        <w:rPr>
          <w:rFonts w:ascii="Times New Roman" w:hAnsi="Times New Roman" w:cs="Times New Roman"/>
          <w:noProof/>
          <w:color w:val="FF0000"/>
          <w:sz w:val="21"/>
          <w:szCs w:val="21"/>
          <w:lang w:val="en-US"/>
        </w:rPr>
        <w:t>Author’s details should be deleted when submitting a proposal.</w:t>
      </w:r>
    </w:p>
    <w:p w14:paraId="15B1E6BC" w14:textId="77777777" w:rsidR="00061F8D" w:rsidRPr="00527922" w:rsidRDefault="00061F8D" w:rsidP="00061F8D">
      <w:pPr>
        <w:spacing w:after="0" w:line="240" w:lineRule="auto"/>
        <w:ind w:firstLine="284"/>
        <w:contextualSpacing/>
        <w:jc w:val="right"/>
        <w:rPr>
          <w:rFonts w:ascii="Times New Roman" w:hAnsi="Times New Roman" w:cs="Times New Roman"/>
          <w:noProof/>
        </w:rPr>
      </w:pPr>
      <w:r w:rsidRPr="00527922">
        <w:rPr>
          <w:rFonts w:ascii="Times New Roman" w:hAnsi="Times New Roman" w:cs="Times New Roman"/>
          <w:noProof/>
        </w:rPr>
        <w:t>Academic position/title, Name, Surname</w:t>
      </w:r>
    </w:p>
    <w:p w14:paraId="64ED7B68" w14:textId="2BCE4283" w:rsidR="00061F8D" w:rsidRDefault="00061F8D" w:rsidP="00061F8D">
      <w:pPr>
        <w:spacing w:after="0" w:line="240" w:lineRule="auto"/>
        <w:ind w:firstLine="284"/>
        <w:contextualSpacing/>
        <w:jc w:val="right"/>
        <w:rPr>
          <w:rFonts w:ascii="Times New Roman" w:hAnsi="Times New Roman" w:cs="Times New Roman"/>
          <w:noProof/>
        </w:rPr>
      </w:pPr>
      <w:r w:rsidRPr="00527922">
        <w:rPr>
          <w:rFonts w:ascii="Times New Roman" w:hAnsi="Times New Roman" w:cs="Times New Roman"/>
          <w:noProof/>
        </w:rPr>
        <w:t>ORCID, WoS, SCOPUS ID</w:t>
      </w:r>
    </w:p>
    <w:p w14:paraId="22DA7894" w14:textId="1A2B2ADE" w:rsidR="00E85849" w:rsidRPr="00F67659" w:rsidRDefault="00E85849" w:rsidP="00F67659">
      <w:pPr>
        <w:spacing w:after="0" w:line="240" w:lineRule="auto"/>
        <w:ind w:firstLine="284"/>
        <w:contextualSpacing/>
        <w:jc w:val="right"/>
        <w:rPr>
          <w:rFonts w:ascii="Times New Roman" w:hAnsi="Times New Roman" w:cs="Times New Roman"/>
          <w:noProof/>
          <w:lang w:val="en-US"/>
        </w:rPr>
      </w:pPr>
      <w:r>
        <w:rPr>
          <w:rFonts w:ascii="Times New Roman" w:hAnsi="Times New Roman" w:cs="Times New Roman"/>
          <w:i/>
          <w:noProof/>
          <w:lang w:val="en-US"/>
        </w:rPr>
        <w:t>[</w:t>
      </w:r>
      <w:r>
        <w:rPr>
          <w:rFonts w:ascii="Times New Roman" w:hAnsi="Times New Roman" w:cs="Times New Roman"/>
          <w:i/>
          <w:noProof/>
          <w:lang w:val="en-US"/>
        </w:rPr>
        <w:t>for students, PhD students, and young scientist ONLY</w:t>
      </w:r>
      <w:r>
        <w:rPr>
          <w:rFonts w:ascii="Times New Roman" w:hAnsi="Times New Roman" w:cs="Times New Roman"/>
          <w:i/>
          <w:noProof/>
          <w:lang w:val="en-US"/>
        </w:rPr>
        <w:t xml:space="preserve">] </w:t>
      </w:r>
      <w:r>
        <w:rPr>
          <w:rFonts w:ascii="Times New Roman" w:hAnsi="Times New Roman" w:cs="Times New Roman"/>
          <w:noProof/>
          <w:lang w:val="en-US"/>
        </w:rPr>
        <w:t xml:space="preserve">Scientific Advisor: Title and Names </w:t>
      </w:r>
    </w:p>
    <w:p w14:paraId="05A43F11" w14:textId="77777777" w:rsidR="00061F8D" w:rsidRPr="00527922" w:rsidRDefault="00061F8D" w:rsidP="00061F8D">
      <w:pPr>
        <w:spacing w:after="0" w:line="240" w:lineRule="auto"/>
        <w:ind w:firstLine="284"/>
        <w:contextualSpacing/>
        <w:jc w:val="right"/>
        <w:rPr>
          <w:rFonts w:ascii="Times New Roman" w:hAnsi="Times New Roman" w:cs="Times New Roman"/>
          <w:noProof/>
        </w:rPr>
      </w:pPr>
      <w:r w:rsidRPr="00527922">
        <w:rPr>
          <w:rFonts w:ascii="Times New Roman" w:hAnsi="Times New Roman" w:cs="Times New Roman"/>
          <w:noProof/>
        </w:rPr>
        <w:t>Institution/Organization</w:t>
      </w:r>
    </w:p>
    <w:p w14:paraId="09143370" w14:textId="77777777" w:rsidR="00061F8D" w:rsidRPr="00527922" w:rsidRDefault="00061F8D" w:rsidP="00061F8D">
      <w:pPr>
        <w:spacing w:after="0" w:line="240" w:lineRule="auto"/>
        <w:ind w:firstLine="284"/>
        <w:contextualSpacing/>
        <w:jc w:val="right"/>
        <w:rPr>
          <w:rFonts w:ascii="Times New Roman" w:hAnsi="Times New Roman" w:cs="Times New Roman"/>
          <w:noProof/>
        </w:rPr>
      </w:pPr>
      <w:r w:rsidRPr="00527922">
        <w:rPr>
          <w:rFonts w:ascii="Times New Roman" w:hAnsi="Times New Roman" w:cs="Times New Roman"/>
          <w:noProof/>
        </w:rPr>
        <w:t>City, Country</w:t>
      </w:r>
    </w:p>
    <w:p w14:paraId="6706155E" w14:textId="77777777" w:rsidR="00061F8D" w:rsidRPr="00527922" w:rsidRDefault="00061F8D" w:rsidP="00061F8D">
      <w:pPr>
        <w:spacing w:after="0" w:line="240" w:lineRule="auto"/>
        <w:ind w:firstLine="284"/>
        <w:contextualSpacing/>
        <w:jc w:val="right"/>
        <w:rPr>
          <w:rFonts w:ascii="Times New Roman" w:hAnsi="Times New Roman" w:cs="Times New Roman"/>
          <w:noProof/>
          <w:sz w:val="21"/>
          <w:szCs w:val="21"/>
        </w:rPr>
      </w:pPr>
      <w:r w:rsidRPr="00527922">
        <w:rPr>
          <w:rFonts w:ascii="Times New Roman" w:hAnsi="Times New Roman" w:cs="Times New Roman"/>
          <w:noProof/>
        </w:rPr>
        <w:t xml:space="preserve">E-mail: </w:t>
      </w:r>
    </w:p>
    <w:p w14:paraId="6F6EB480" w14:textId="02535D1C" w:rsidR="00061F8D" w:rsidRDefault="00061F8D" w:rsidP="00061F8D">
      <w:pPr>
        <w:spacing w:after="0" w:line="240" w:lineRule="auto"/>
        <w:ind w:firstLine="425"/>
        <w:rPr>
          <w:rFonts w:ascii="Times New Roman" w:hAnsi="Times New Roman" w:cs="Times New Roman"/>
          <w:noProof/>
          <w:sz w:val="21"/>
          <w:szCs w:val="21"/>
        </w:rPr>
      </w:pPr>
    </w:p>
    <w:p w14:paraId="53279A44" w14:textId="77777777" w:rsidR="0033299F" w:rsidRPr="00527922" w:rsidRDefault="0033299F" w:rsidP="00061F8D">
      <w:pPr>
        <w:spacing w:after="0" w:line="240" w:lineRule="auto"/>
        <w:ind w:firstLine="425"/>
        <w:rPr>
          <w:rFonts w:ascii="Times New Roman" w:hAnsi="Times New Roman" w:cs="Times New Roman"/>
          <w:noProof/>
          <w:sz w:val="21"/>
          <w:szCs w:val="21"/>
        </w:rPr>
      </w:pPr>
    </w:p>
    <w:p w14:paraId="4573BF1C" w14:textId="6D081826" w:rsidR="008F1814" w:rsidRDefault="00E85849" w:rsidP="00061F8D">
      <w:pPr>
        <w:spacing w:after="0" w:line="240" w:lineRule="auto"/>
        <w:jc w:val="both"/>
        <w:rPr>
          <w:rFonts w:ascii="Times New Roman" w:hAnsi="Times New Roman" w:cs="Times New Roman"/>
          <w:noProof/>
          <w:color w:val="FF0000"/>
          <w:sz w:val="21"/>
          <w:szCs w:val="21"/>
        </w:rPr>
      </w:pPr>
      <w:r w:rsidRPr="00E85849">
        <w:rPr>
          <w:rFonts w:ascii="Times New Roman" w:hAnsi="Times New Roman" w:cs="Times New Roman"/>
          <w:noProof/>
          <w:color w:val="FF0000"/>
          <w:sz w:val="21"/>
          <w:szCs w:val="21"/>
        </w:rPr>
        <w:t xml:space="preserve">For your convenience, </w:t>
      </w:r>
      <w:r>
        <w:rPr>
          <w:rFonts w:ascii="Times New Roman" w:hAnsi="Times New Roman" w:cs="Times New Roman"/>
          <w:noProof/>
          <w:color w:val="FF0000"/>
          <w:sz w:val="21"/>
          <w:szCs w:val="21"/>
          <w:lang w:val="en-US"/>
        </w:rPr>
        <w:t xml:space="preserve">please find </w:t>
      </w:r>
      <w:r w:rsidR="000918E5">
        <w:rPr>
          <w:rFonts w:ascii="Times New Roman" w:hAnsi="Times New Roman" w:cs="Times New Roman"/>
          <w:noProof/>
          <w:color w:val="FF0000"/>
          <w:sz w:val="21"/>
          <w:szCs w:val="21"/>
        </w:rPr>
        <w:t>examples of</w:t>
      </w:r>
      <w:r w:rsidR="000918E5">
        <w:rPr>
          <w:rFonts w:ascii="Times New Roman" w:hAnsi="Times New Roman" w:cs="Times New Roman"/>
          <w:noProof/>
          <w:color w:val="FF0000"/>
          <w:sz w:val="21"/>
          <w:szCs w:val="21"/>
          <w:lang w:val="en-US"/>
        </w:rPr>
        <w:t xml:space="preserve"> formatted content elements</w:t>
      </w:r>
      <w:r w:rsidRPr="00E85849">
        <w:rPr>
          <w:rFonts w:ascii="Times New Roman" w:hAnsi="Times New Roman" w:cs="Times New Roman"/>
          <w:noProof/>
          <w:color w:val="FF0000"/>
          <w:sz w:val="21"/>
          <w:szCs w:val="21"/>
        </w:rPr>
        <w:t>. You can copy and paste them into the text</w:t>
      </w:r>
      <w:r w:rsidR="000918E5">
        <w:rPr>
          <w:rFonts w:ascii="Times New Roman" w:hAnsi="Times New Roman" w:cs="Times New Roman"/>
          <w:noProof/>
          <w:color w:val="FF0000"/>
          <w:sz w:val="21"/>
          <w:szCs w:val="21"/>
          <w:lang w:val="en-US"/>
        </w:rPr>
        <w:t xml:space="preserve"> as appropriate</w:t>
      </w:r>
      <w:r w:rsidRPr="00E85849">
        <w:rPr>
          <w:rFonts w:ascii="Times New Roman" w:hAnsi="Times New Roman" w:cs="Times New Roman"/>
          <w:noProof/>
          <w:color w:val="FF0000"/>
          <w:sz w:val="21"/>
          <w:szCs w:val="21"/>
        </w:rPr>
        <w:t>. If they are not needed, they are deleted.</w:t>
      </w:r>
    </w:p>
    <w:p w14:paraId="6F97F92C" w14:textId="77777777" w:rsidR="000918E5" w:rsidRPr="00E85849" w:rsidRDefault="000918E5" w:rsidP="00061F8D">
      <w:pPr>
        <w:spacing w:after="0" w:line="240" w:lineRule="auto"/>
        <w:jc w:val="both"/>
        <w:rPr>
          <w:rFonts w:ascii="Times New Roman" w:hAnsi="Times New Roman" w:cs="Times New Roman"/>
          <w:noProof/>
          <w:color w:val="FF0000"/>
          <w:sz w:val="21"/>
          <w:szCs w:val="21"/>
        </w:rPr>
      </w:pPr>
    </w:p>
    <w:p w14:paraId="0B6EFB6C" w14:textId="4B29CA57" w:rsidR="00897395" w:rsidRDefault="00897395" w:rsidP="00897395">
      <w:pPr>
        <w:spacing w:after="0" w:line="240" w:lineRule="auto"/>
        <w:ind w:firstLine="425"/>
        <w:rPr>
          <w:rFonts w:ascii="Times New Roman" w:hAnsi="Times New Roman" w:cs="Times New Roman"/>
          <w:b/>
          <w:bCs/>
          <w:lang w:val="en-US"/>
        </w:rPr>
      </w:pPr>
      <w:r w:rsidRPr="002241A5">
        <w:rPr>
          <w:rFonts w:ascii="Times New Roman" w:hAnsi="Times New Roman" w:cs="Times New Roman"/>
          <w:b/>
          <w:bCs/>
          <w:lang w:val="en-US"/>
        </w:rPr>
        <w:t>Tables</w:t>
      </w:r>
      <w:r w:rsidRPr="002241A5">
        <w:rPr>
          <w:rFonts w:ascii="Times New Roman" w:hAnsi="Times New Roman" w:cs="Times New Roman"/>
          <w:b/>
          <w:bCs/>
        </w:rPr>
        <w:t xml:space="preserve"> </w:t>
      </w:r>
      <w:r w:rsidRPr="002241A5">
        <w:rPr>
          <w:rFonts w:ascii="Times New Roman" w:hAnsi="Times New Roman" w:cs="Times New Roman"/>
          <w:b/>
          <w:bCs/>
          <w:lang w:val="en-US"/>
        </w:rPr>
        <w:t>and</w:t>
      </w:r>
      <w:r w:rsidRPr="002241A5">
        <w:rPr>
          <w:rFonts w:ascii="Times New Roman" w:hAnsi="Times New Roman" w:cs="Times New Roman"/>
          <w:b/>
          <w:bCs/>
        </w:rPr>
        <w:t xml:space="preserve"> </w:t>
      </w:r>
      <w:r w:rsidRPr="002241A5">
        <w:rPr>
          <w:rFonts w:ascii="Times New Roman" w:hAnsi="Times New Roman" w:cs="Times New Roman"/>
          <w:b/>
          <w:bCs/>
          <w:lang w:val="en-US"/>
        </w:rPr>
        <w:t>figures</w:t>
      </w:r>
    </w:p>
    <w:p w14:paraId="1D444C44" w14:textId="75890276" w:rsidR="00BE1E06" w:rsidRPr="00BE1E06" w:rsidRDefault="00BE1E06" w:rsidP="00897395">
      <w:pPr>
        <w:spacing w:after="0" w:line="240" w:lineRule="auto"/>
        <w:ind w:firstLine="425"/>
        <w:rPr>
          <w:rFonts w:ascii="Times New Roman" w:hAnsi="Times New Roman" w:cs="Times New Roman"/>
          <w:bCs/>
        </w:rPr>
      </w:pPr>
      <w:proofErr w:type="spellStart"/>
      <w:r w:rsidRPr="00BE1E06">
        <w:rPr>
          <w:rFonts w:ascii="Times New Roman" w:hAnsi="Times New Roman" w:cs="Times New Roman"/>
          <w:bCs/>
        </w:rPr>
        <w:t>The</w:t>
      </w:r>
      <w:proofErr w:type="spellEnd"/>
      <w:r w:rsidRPr="00BE1E0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lang w:val="en-US"/>
        </w:rPr>
        <w:t xml:space="preserve">title of the </w:t>
      </w:r>
      <w:proofErr w:type="spellStart"/>
      <w:r w:rsidRPr="00BE1E06">
        <w:rPr>
          <w:rFonts w:ascii="Times New Roman" w:hAnsi="Times New Roman" w:cs="Times New Roman"/>
          <w:bCs/>
        </w:rPr>
        <w:t>figure</w:t>
      </w:r>
      <w:proofErr w:type="spellEnd"/>
      <w:r w:rsidRPr="00BE1E06">
        <w:rPr>
          <w:rFonts w:ascii="Times New Roman" w:hAnsi="Times New Roman" w:cs="Times New Roman"/>
          <w:bCs/>
        </w:rPr>
        <w:t xml:space="preserve"> </w:t>
      </w:r>
      <w:proofErr w:type="spellStart"/>
      <w:r w:rsidRPr="00BE1E06">
        <w:rPr>
          <w:rFonts w:ascii="Times New Roman" w:hAnsi="Times New Roman" w:cs="Times New Roman"/>
          <w:bCs/>
        </w:rPr>
        <w:t>should</w:t>
      </w:r>
      <w:proofErr w:type="spellEnd"/>
      <w:r w:rsidRPr="00BE1E06">
        <w:rPr>
          <w:rFonts w:ascii="Times New Roman" w:hAnsi="Times New Roman" w:cs="Times New Roman"/>
          <w:bCs/>
        </w:rPr>
        <w:t xml:space="preserve"> </w:t>
      </w:r>
      <w:proofErr w:type="spellStart"/>
      <w:r w:rsidRPr="00BE1E06">
        <w:rPr>
          <w:rFonts w:ascii="Times New Roman" w:hAnsi="Times New Roman" w:cs="Times New Roman"/>
          <w:bCs/>
        </w:rPr>
        <w:t>be</w:t>
      </w:r>
      <w:proofErr w:type="spellEnd"/>
      <w:r w:rsidRPr="00BE1E06">
        <w:rPr>
          <w:rFonts w:ascii="Times New Roman" w:hAnsi="Times New Roman" w:cs="Times New Roman"/>
          <w:bCs/>
        </w:rPr>
        <w:t xml:space="preserve"> </w:t>
      </w:r>
      <w:proofErr w:type="spellStart"/>
      <w:r w:rsidRPr="00BE1E06">
        <w:rPr>
          <w:rFonts w:ascii="Times New Roman" w:hAnsi="Times New Roman" w:cs="Times New Roman"/>
          <w:bCs/>
        </w:rPr>
        <w:t>centered</w:t>
      </w:r>
      <w:proofErr w:type="spellEnd"/>
      <w:r w:rsidRPr="00BE1E06">
        <w:rPr>
          <w:rFonts w:ascii="Times New Roman" w:hAnsi="Times New Roman" w:cs="Times New Roman"/>
          <w:bCs/>
        </w:rPr>
        <w:t xml:space="preserve"> </w:t>
      </w:r>
      <w:proofErr w:type="spellStart"/>
      <w:r w:rsidRPr="00BE1E06">
        <w:rPr>
          <w:rFonts w:ascii="Times New Roman" w:hAnsi="Times New Roman" w:cs="Times New Roman"/>
          <w:bCs/>
        </w:rPr>
        <w:t>and</w:t>
      </w:r>
      <w:proofErr w:type="spellEnd"/>
      <w:r w:rsidRPr="00BE1E06">
        <w:rPr>
          <w:rFonts w:ascii="Times New Roman" w:hAnsi="Times New Roman" w:cs="Times New Roman"/>
          <w:bCs/>
        </w:rPr>
        <w:t xml:space="preserve"> </w:t>
      </w:r>
      <w:proofErr w:type="spellStart"/>
      <w:r w:rsidRPr="00BE1E06">
        <w:rPr>
          <w:rFonts w:ascii="Times New Roman" w:hAnsi="Times New Roman" w:cs="Times New Roman"/>
          <w:bCs/>
        </w:rPr>
        <w:t>placed</w:t>
      </w:r>
      <w:proofErr w:type="spellEnd"/>
      <w:r w:rsidRPr="00BE1E06">
        <w:rPr>
          <w:rFonts w:ascii="Times New Roman" w:hAnsi="Times New Roman" w:cs="Times New Roman"/>
          <w:bCs/>
        </w:rPr>
        <w:t xml:space="preserve"> </w:t>
      </w:r>
      <w:proofErr w:type="spellStart"/>
      <w:r w:rsidRPr="00BE1E06">
        <w:rPr>
          <w:rFonts w:ascii="Times New Roman" w:hAnsi="Times New Roman" w:cs="Times New Roman"/>
          <w:b/>
          <w:bCs/>
        </w:rPr>
        <w:t>below</w:t>
      </w:r>
      <w:proofErr w:type="spellEnd"/>
      <w:r w:rsidRPr="00BE1E06">
        <w:rPr>
          <w:rFonts w:ascii="Times New Roman" w:hAnsi="Times New Roman" w:cs="Times New Roman"/>
          <w:bCs/>
        </w:rPr>
        <w:t xml:space="preserve"> </w:t>
      </w:r>
      <w:proofErr w:type="spellStart"/>
      <w:r w:rsidRPr="00BE1E06">
        <w:rPr>
          <w:rFonts w:ascii="Times New Roman" w:hAnsi="Times New Roman" w:cs="Times New Roman"/>
          <w:bCs/>
        </w:rPr>
        <w:t>the</w:t>
      </w:r>
      <w:proofErr w:type="spellEnd"/>
      <w:r w:rsidRPr="00BE1E06">
        <w:rPr>
          <w:rFonts w:ascii="Times New Roman" w:hAnsi="Times New Roman" w:cs="Times New Roman"/>
          <w:bCs/>
        </w:rPr>
        <w:t xml:space="preserve"> </w:t>
      </w:r>
      <w:proofErr w:type="spellStart"/>
      <w:r w:rsidRPr="00BE1E06">
        <w:rPr>
          <w:rFonts w:ascii="Times New Roman" w:hAnsi="Times New Roman" w:cs="Times New Roman"/>
          <w:bCs/>
        </w:rPr>
        <w:t>figure</w:t>
      </w:r>
      <w:proofErr w:type="spellEnd"/>
      <w:r w:rsidRPr="00BE1E06">
        <w:rPr>
          <w:rFonts w:ascii="Times New Roman" w:hAnsi="Times New Roman" w:cs="Times New Roman"/>
          <w:bCs/>
        </w:rPr>
        <w:t>.</w:t>
      </w:r>
    </w:p>
    <w:p w14:paraId="3BB01FCC" w14:textId="77777777" w:rsidR="00897395" w:rsidRPr="002A4849" w:rsidRDefault="00897395" w:rsidP="00897395">
      <w:pPr>
        <w:spacing w:after="0" w:line="240" w:lineRule="auto"/>
        <w:ind w:firstLine="425"/>
        <w:rPr>
          <w:rFonts w:ascii="Times New Roman" w:hAnsi="Times New Roman" w:cs="Times New Roman"/>
          <w:b/>
          <w:bCs/>
        </w:rPr>
      </w:pPr>
    </w:p>
    <w:p w14:paraId="6EC0AC79" w14:textId="77777777" w:rsidR="00897395" w:rsidRPr="00527922" w:rsidRDefault="00897395" w:rsidP="0089739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27922">
        <w:rPr>
          <w:rFonts w:ascii="Times New Roman" w:hAnsi="Times New Roman" w:cs="Times New Roman"/>
          <w:noProof/>
          <w:lang w:eastAsia="bg-BG"/>
        </w:rPr>
        <w:lastRenderedPageBreak/>
        <w:drawing>
          <wp:inline distT="0" distB="0" distL="0" distR="0" wp14:anchorId="6E702D5F" wp14:editId="60897CE9">
            <wp:extent cx="3999889" cy="2259106"/>
            <wp:effectExtent l="0" t="0" r="635" b="825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0A59637" w14:textId="77690979" w:rsidR="00897395" w:rsidRPr="00527922" w:rsidRDefault="00897395" w:rsidP="00897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i/>
          <w:sz w:val="18"/>
          <w:szCs w:val="18"/>
          <w:lang w:val="en-US"/>
        </w:rPr>
        <w:t>Fig</w:t>
      </w:r>
      <w:r w:rsidRPr="00527922">
        <w:rPr>
          <w:rFonts w:ascii="Times New Roman" w:hAnsi="Times New Roman" w:cs="Times New Roman"/>
          <w:i/>
          <w:sz w:val="18"/>
          <w:szCs w:val="18"/>
        </w:rPr>
        <w:t xml:space="preserve">. 1. </w:t>
      </w:r>
      <w:r>
        <w:rPr>
          <w:rFonts w:ascii="Times New Roman" w:hAnsi="Times New Roman" w:cs="Times New Roman"/>
          <w:i/>
          <w:sz w:val="18"/>
          <w:szCs w:val="18"/>
          <w:lang w:val="en-US"/>
        </w:rPr>
        <w:t>Figure title is in</w:t>
      </w:r>
      <w:r w:rsidRPr="00527922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527922">
        <w:rPr>
          <w:rFonts w:ascii="Times New Roman" w:hAnsi="Times New Roman" w:cs="Times New Roman"/>
          <w:i/>
          <w:sz w:val="18"/>
          <w:szCs w:val="18"/>
        </w:rPr>
        <w:t>Times</w:t>
      </w:r>
      <w:proofErr w:type="spellEnd"/>
      <w:r w:rsidRPr="00527922">
        <w:rPr>
          <w:rFonts w:ascii="Times New Roman" w:hAnsi="Times New Roman" w:cs="Times New Roman"/>
          <w:i/>
          <w:sz w:val="18"/>
          <w:szCs w:val="18"/>
        </w:rPr>
        <w:t xml:space="preserve"> New </w:t>
      </w:r>
      <w:proofErr w:type="spellStart"/>
      <w:r w:rsidRPr="00527922">
        <w:rPr>
          <w:rFonts w:ascii="Times New Roman" w:hAnsi="Times New Roman" w:cs="Times New Roman"/>
          <w:i/>
          <w:sz w:val="18"/>
          <w:szCs w:val="18"/>
        </w:rPr>
        <w:t>Roman</w:t>
      </w:r>
      <w:proofErr w:type="spellEnd"/>
      <w:r w:rsidRPr="00527922">
        <w:rPr>
          <w:rFonts w:ascii="Times New Roman" w:hAnsi="Times New Roman" w:cs="Times New Roman"/>
          <w:i/>
          <w:sz w:val="18"/>
          <w:szCs w:val="18"/>
        </w:rPr>
        <w:t xml:space="preserve"> 9, </w:t>
      </w:r>
      <w:r>
        <w:rPr>
          <w:rFonts w:ascii="Times New Roman" w:hAnsi="Times New Roman" w:cs="Times New Roman"/>
          <w:i/>
          <w:sz w:val="18"/>
          <w:szCs w:val="18"/>
          <w:lang w:val="en-US"/>
        </w:rPr>
        <w:t>Italic</w:t>
      </w:r>
      <w:r w:rsidR="00BE1E06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Pr="00527922">
        <w:rPr>
          <w:rFonts w:ascii="Times New Roman" w:hAnsi="Times New Roman" w:cs="Times New Roman"/>
          <w:i/>
          <w:sz w:val="18"/>
          <w:szCs w:val="18"/>
        </w:rPr>
        <w:t>Center</w:t>
      </w:r>
      <w:proofErr w:type="spellEnd"/>
      <w:r w:rsidRPr="00527922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527922">
        <w:rPr>
          <w:rFonts w:ascii="Times New Roman" w:hAnsi="Times New Roman" w:cs="Times New Roman"/>
          <w:i/>
          <w:sz w:val="18"/>
          <w:szCs w:val="18"/>
        </w:rPr>
        <w:t>Alignment</w:t>
      </w:r>
      <w:proofErr w:type="spellEnd"/>
      <w:r w:rsidRPr="00527922">
        <w:rPr>
          <w:rFonts w:ascii="Times New Roman" w:hAnsi="Times New Roman" w:cs="Times New Roman"/>
          <w:i/>
          <w:sz w:val="18"/>
          <w:szCs w:val="18"/>
        </w:rPr>
        <w:t xml:space="preserve">, </w:t>
      </w:r>
      <w:r>
        <w:rPr>
          <w:rFonts w:ascii="Times New Roman" w:hAnsi="Times New Roman" w:cs="Times New Roman"/>
          <w:i/>
          <w:sz w:val="18"/>
          <w:szCs w:val="18"/>
          <w:lang w:val="en-US"/>
        </w:rPr>
        <w:t>one blank line below the figure, no tabbing</w:t>
      </w:r>
      <w:r w:rsidRPr="00527922">
        <w:rPr>
          <w:rFonts w:ascii="Times New Roman" w:hAnsi="Times New Roman" w:cs="Times New Roman"/>
          <w:i/>
          <w:sz w:val="18"/>
          <w:szCs w:val="18"/>
        </w:rPr>
        <w:t>.</w:t>
      </w:r>
    </w:p>
    <w:p w14:paraId="1B80AA5A" w14:textId="77777777" w:rsidR="00897395" w:rsidRPr="00527922" w:rsidRDefault="00897395" w:rsidP="00897395">
      <w:pPr>
        <w:spacing w:after="0" w:line="240" w:lineRule="auto"/>
        <w:ind w:firstLine="425"/>
        <w:rPr>
          <w:rFonts w:ascii="Times New Roman" w:hAnsi="Times New Roman" w:cs="Times New Roman"/>
          <w:b/>
        </w:rPr>
      </w:pPr>
    </w:p>
    <w:p w14:paraId="45746EAB" w14:textId="6094E533" w:rsidR="00897395" w:rsidRPr="00BE1E06" w:rsidRDefault="00897395" w:rsidP="00BE1E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>The</w:t>
      </w:r>
      <w:r w:rsidR="00BE1E06">
        <w:rPr>
          <w:rFonts w:ascii="Times New Roman" w:eastAsia="Times New Roman" w:hAnsi="Times New Roman" w:cs="Times New Roman"/>
          <w:color w:val="000000"/>
          <w:lang w:val="en-US"/>
        </w:rPr>
        <w:t xml:space="preserve"> title of the table </w:t>
      </w:r>
      <w:proofErr w:type="gramStart"/>
      <w:r w:rsidR="00BE1E06">
        <w:rPr>
          <w:rFonts w:ascii="Times New Roman" w:eastAsia="Times New Roman" w:hAnsi="Times New Roman" w:cs="Times New Roman"/>
          <w:color w:val="000000"/>
          <w:lang w:val="en-US"/>
        </w:rPr>
        <w:t>should be centered</w:t>
      </w:r>
      <w:r>
        <w:rPr>
          <w:rFonts w:ascii="Times New Roman" w:eastAsia="Times New Roman" w:hAnsi="Times New Roman" w:cs="Times New Roman"/>
          <w:color w:val="000000"/>
          <w:lang w:val="en-US"/>
        </w:rPr>
        <w:t xml:space="preserve"> and placed </w:t>
      </w:r>
      <w:r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above </w:t>
      </w:r>
      <w:r>
        <w:rPr>
          <w:rFonts w:ascii="Times New Roman" w:eastAsia="Times New Roman" w:hAnsi="Times New Roman" w:cs="Times New Roman"/>
          <w:color w:val="000000"/>
          <w:lang w:val="en-US"/>
        </w:rPr>
        <w:t>the table</w:t>
      </w:r>
      <w:proofErr w:type="gramEnd"/>
      <w:r w:rsidR="00BE1E06">
        <w:rPr>
          <w:rFonts w:ascii="Times New Roman" w:eastAsia="Times New Roman" w:hAnsi="Times New Roman" w:cs="Times New Roman"/>
          <w:color w:val="000000"/>
          <w:lang w:val="en-US"/>
        </w:rPr>
        <w:t>.</w:t>
      </w:r>
    </w:p>
    <w:p w14:paraId="1EC67A27" w14:textId="77777777" w:rsidR="00897395" w:rsidRPr="00527922" w:rsidRDefault="00897395" w:rsidP="0089739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</w:p>
    <w:p w14:paraId="3F48F073" w14:textId="77777777" w:rsidR="00897395" w:rsidRPr="00527922" w:rsidRDefault="00897395" w:rsidP="00897395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en-US"/>
        </w:rPr>
        <w:t>Table</w:t>
      </w:r>
      <w:r w:rsidRPr="00527922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1. 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en-US"/>
        </w:rPr>
        <w:t>The table headline is in</w:t>
      </w:r>
      <w:r w:rsidRPr="00527922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527922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Times</w:t>
      </w:r>
      <w:proofErr w:type="spellEnd"/>
      <w:r w:rsidRPr="00527922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New </w:t>
      </w:r>
      <w:proofErr w:type="spellStart"/>
      <w:r w:rsidRPr="00527922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Roman</w:t>
      </w:r>
      <w:proofErr w:type="spellEnd"/>
      <w:r w:rsidRPr="00527922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9, 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en-US"/>
        </w:rPr>
        <w:t>Italic</w:t>
      </w:r>
      <w:r w:rsidRPr="00527922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, /</w:t>
      </w:r>
      <w:proofErr w:type="spellStart"/>
      <w:r w:rsidRPr="00527922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Center</w:t>
      </w:r>
      <w:proofErr w:type="spellEnd"/>
      <w:r w:rsidRPr="00527922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527922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Alignment</w:t>
      </w:r>
      <w:proofErr w:type="spellEnd"/>
      <w:r w:rsidRPr="00527922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en-US"/>
        </w:rPr>
        <w:t>no blank line below</w:t>
      </w:r>
      <w:r w:rsidRPr="00527922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en-US"/>
        </w:rPr>
        <w:t>no tabbing</w:t>
      </w:r>
      <w:r w:rsidRPr="00527922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.</w:t>
      </w:r>
    </w:p>
    <w:tbl>
      <w:tblPr>
        <w:tblW w:w="6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1958"/>
        <w:gridCol w:w="1713"/>
      </w:tblGrid>
      <w:tr w:rsidR="00897395" w:rsidRPr="00527922" w14:paraId="1AD1CF06" w14:textId="77777777" w:rsidTr="00F31F85">
        <w:trPr>
          <w:jc w:val="center"/>
        </w:trPr>
        <w:tc>
          <w:tcPr>
            <w:tcW w:w="2409" w:type="dxa"/>
            <w:vAlign w:val="center"/>
          </w:tcPr>
          <w:p w14:paraId="6C3D5426" w14:textId="77777777" w:rsidR="00897395" w:rsidRPr="00527922" w:rsidRDefault="00897395" w:rsidP="00F3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27922">
              <w:rPr>
                <w:rFonts w:ascii="Times New Roman" w:eastAsia="Times New Roman" w:hAnsi="Times New Roman" w:cs="Times New Roman"/>
                <w:b/>
                <w:color w:val="000000"/>
              </w:rPr>
              <w:t>…………………</w:t>
            </w:r>
          </w:p>
        </w:tc>
        <w:tc>
          <w:tcPr>
            <w:tcW w:w="1958" w:type="dxa"/>
            <w:vAlign w:val="center"/>
          </w:tcPr>
          <w:p w14:paraId="07D236FC" w14:textId="77777777" w:rsidR="00897395" w:rsidRPr="00527922" w:rsidRDefault="00897395" w:rsidP="00F3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27922">
              <w:rPr>
                <w:rFonts w:ascii="Times New Roman" w:eastAsia="Times New Roman" w:hAnsi="Times New Roman" w:cs="Times New Roman"/>
                <w:b/>
                <w:color w:val="000000"/>
              </w:rPr>
              <w:t>…………………</w:t>
            </w:r>
          </w:p>
        </w:tc>
        <w:tc>
          <w:tcPr>
            <w:tcW w:w="1713" w:type="dxa"/>
            <w:vAlign w:val="center"/>
          </w:tcPr>
          <w:p w14:paraId="26941AB8" w14:textId="77777777" w:rsidR="00897395" w:rsidRPr="00527922" w:rsidRDefault="00897395" w:rsidP="00F3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27922">
              <w:rPr>
                <w:rFonts w:ascii="Times New Roman" w:eastAsia="Times New Roman" w:hAnsi="Times New Roman" w:cs="Times New Roman"/>
                <w:b/>
                <w:color w:val="000000"/>
              </w:rPr>
              <w:t>………………..</w:t>
            </w:r>
          </w:p>
        </w:tc>
      </w:tr>
      <w:tr w:rsidR="00897395" w:rsidRPr="00527922" w14:paraId="2253B073" w14:textId="77777777" w:rsidTr="00F31F85">
        <w:trPr>
          <w:jc w:val="center"/>
        </w:trPr>
        <w:tc>
          <w:tcPr>
            <w:tcW w:w="2409" w:type="dxa"/>
            <w:vAlign w:val="center"/>
          </w:tcPr>
          <w:p w14:paraId="7DFFEC46" w14:textId="77777777" w:rsidR="00897395" w:rsidRPr="00527922" w:rsidRDefault="00897395" w:rsidP="00F31F85">
            <w:pPr>
              <w:tabs>
                <w:tab w:val="center" w:pos="4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922">
              <w:rPr>
                <w:rFonts w:ascii="Times New Roman" w:eastAsia="Times New Roman" w:hAnsi="Times New Roman" w:cs="Times New Roman"/>
                <w:color w:val="000000"/>
              </w:rPr>
              <w:t>…..</w:t>
            </w:r>
          </w:p>
        </w:tc>
        <w:tc>
          <w:tcPr>
            <w:tcW w:w="1958" w:type="dxa"/>
            <w:vAlign w:val="center"/>
          </w:tcPr>
          <w:p w14:paraId="5E182420" w14:textId="77777777" w:rsidR="00897395" w:rsidRPr="00527922" w:rsidRDefault="00897395" w:rsidP="00F3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922">
              <w:rPr>
                <w:rFonts w:ascii="Times New Roman" w:eastAsia="Times New Roman" w:hAnsi="Times New Roman" w:cs="Times New Roman"/>
                <w:color w:val="000000"/>
              </w:rPr>
              <w:t>….</w:t>
            </w:r>
          </w:p>
        </w:tc>
        <w:tc>
          <w:tcPr>
            <w:tcW w:w="1713" w:type="dxa"/>
            <w:vAlign w:val="center"/>
          </w:tcPr>
          <w:p w14:paraId="5F2ED2A3" w14:textId="77777777" w:rsidR="00897395" w:rsidRPr="00527922" w:rsidRDefault="00897395" w:rsidP="00F3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922">
              <w:rPr>
                <w:rFonts w:ascii="Times New Roman" w:eastAsia="Times New Roman" w:hAnsi="Times New Roman" w:cs="Times New Roman"/>
                <w:color w:val="000000"/>
              </w:rPr>
              <w:t>….</w:t>
            </w:r>
          </w:p>
        </w:tc>
      </w:tr>
      <w:tr w:rsidR="00897395" w:rsidRPr="00527922" w14:paraId="17EADCD0" w14:textId="77777777" w:rsidTr="00F31F85">
        <w:trPr>
          <w:jc w:val="center"/>
        </w:trPr>
        <w:tc>
          <w:tcPr>
            <w:tcW w:w="2409" w:type="dxa"/>
            <w:vAlign w:val="center"/>
          </w:tcPr>
          <w:p w14:paraId="7FA50191" w14:textId="77777777" w:rsidR="00897395" w:rsidRPr="00527922" w:rsidRDefault="00897395" w:rsidP="00F3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922">
              <w:rPr>
                <w:rFonts w:ascii="Times New Roman" w:eastAsia="Times New Roman" w:hAnsi="Times New Roman" w:cs="Times New Roman"/>
                <w:color w:val="000000"/>
              </w:rPr>
              <w:t>….</w:t>
            </w:r>
          </w:p>
        </w:tc>
        <w:tc>
          <w:tcPr>
            <w:tcW w:w="1958" w:type="dxa"/>
            <w:vAlign w:val="center"/>
          </w:tcPr>
          <w:p w14:paraId="783A170D" w14:textId="77777777" w:rsidR="00897395" w:rsidRPr="00527922" w:rsidRDefault="00897395" w:rsidP="00F3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922">
              <w:rPr>
                <w:rFonts w:ascii="Times New Roman" w:eastAsia="Times New Roman" w:hAnsi="Times New Roman" w:cs="Times New Roman"/>
                <w:color w:val="000000"/>
              </w:rPr>
              <w:t>….</w:t>
            </w:r>
          </w:p>
        </w:tc>
        <w:tc>
          <w:tcPr>
            <w:tcW w:w="1713" w:type="dxa"/>
          </w:tcPr>
          <w:p w14:paraId="679345D5" w14:textId="77777777" w:rsidR="00897395" w:rsidRPr="00527922" w:rsidRDefault="00897395" w:rsidP="00F3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922">
              <w:rPr>
                <w:rFonts w:ascii="Times New Roman" w:eastAsia="Times New Roman" w:hAnsi="Times New Roman" w:cs="Times New Roman"/>
                <w:color w:val="000000"/>
              </w:rPr>
              <w:t>….</w:t>
            </w:r>
          </w:p>
        </w:tc>
      </w:tr>
      <w:tr w:rsidR="00897395" w:rsidRPr="00527922" w14:paraId="0D87C2E4" w14:textId="77777777" w:rsidTr="00F31F85">
        <w:trPr>
          <w:jc w:val="center"/>
        </w:trPr>
        <w:tc>
          <w:tcPr>
            <w:tcW w:w="2409" w:type="dxa"/>
            <w:vAlign w:val="center"/>
          </w:tcPr>
          <w:p w14:paraId="2825E8A3" w14:textId="77777777" w:rsidR="00897395" w:rsidRPr="00527922" w:rsidRDefault="00897395" w:rsidP="00F3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922">
              <w:rPr>
                <w:rFonts w:ascii="Times New Roman" w:eastAsia="Times New Roman" w:hAnsi="Times New Roman" w:cs="Times New Roman"/>
                <w:color w:val="000000"/>
              </w:rPr>
              <w:t>....</w:t>
            </w:r>
          </w:p>
        </w:tc>
        <w:tc>
          <w:tcPr>
            <w:tcW w:w="1958" w:type="dxa"/>
            <w:vAlign w:val="center"/>
          </w:tcPr>
          <w:p w14:paraId="515A7D38" w14:textId="77777777" w:rsidR="00897395" w:rsidRPr="00527922" w:rsidRDefault="00897395" w:rsidP="00F3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922">
              <w:rPr>
                <w:rFonts w:ascii="Times New Roman" w:eastAsia="Times New Roman" w:hAnsi="Times New Roman" w:cs="Times New Roman"/>
                <w:color w:val="000000"/>
              </w:rPr>
              <w:t>….</w:t>
            </w:r>
          </w:p>
        </w:tc>
        <w:tc>
          <w:tcPr>
            <w:tcW w:w="1713" w:type="dxa"/>
          </w:tcPr>
          <w:p w14:paraId="1782BC8A" w14:textId="77777777" w:rsidR="00897395" w:rsidRPr="00527922" w:rsidRDefault="00897395" w:rsidP="00F3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922">
              <w:rPr>
                <w:rFonts w:ascii="Times New Roman" w:eastAsia="Times New Roman" w:hAnsi="Times New Roman" w:cs="Times New Roman"/>
                <w:color w:val="000000"/>
              </w:rPr>
              <w:t>….</w:t>
            </w:r>
          </w:p>
        </w:tc>
      </w:tr>
    </w:tbl>
    <w:p w14:paraId="74F077DA" w14:textId="77777777" w:rsidR="00897395" w:rsidRPr="00527922" w:rsidRDefault="00897395" w:rsidP="00897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14:paraId="4832E858" w14:textId="5742D52C" w:rsidR="00897395" w:rsidRPr="00C24C33" w:rsidRDefault="00BE1E06" w:rsidP="00897395">
      <w:pPr>
        <w:spacing w:after="0" w:line="240" w:lineRule="auto"/>
        <w:ind w:firstLine="425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Formulae, equations and mathematical expressions</w:t>
      </w:r>
    </w:p>
    <w:p w14:paraId="0C82451A" w14:textId="4E1E4EC9" w:rsidR="00BE1E06" w:rsidRDefault="00752755" w:rsidP="00752755">
      <w:pPr>
        <w:tabs>
          <w:tab w:val="left" w:pos="878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Cs w:val="20"/>
          <w:lang w:val="en-US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en-US"/>
        </w:rPr>
        <w:t xml:space="preserve">Each equation </w:t>
      </w:r>
      <w:proofErr w:type="gramStart"/>
      <w:r>
        <w:rPr>
          <w:rFonts w:ascii="Times New Roman" w:eastAsia="Times New Roman" w:hAnsi="Times New Roman" w:cs="Times New Roman"/>
          <w:color w:val="000000"/>
          <w:szCs w:val="20"/>
          <w:lang w:val="en-US"/>
        </w:rPr>
        <w:t>must be placed</w:t>
      </w:r>
      <w:proofErr w:type="gramEnd"/>
      <w:r>
        <w:rPr>
          <w:rFonts w:ascii="Times New Roman" w:eastAsia="Times New Roman" w:hAnsi="Times New Roman" w:cs="Times New Roman"/>
          <w:color w:val="000000"/>
          <w:szCs w:val="20"/>
          <w:lang w:val="en-US"/>
        </w:rPr>
        <w:t xml:space="preserve"> on a separate line, with one blank line before and after it. The equations should be clear, and the expressions used </w:t>
      </w:r>
      <w:proofErr w:type="gramStart"/>
      <w:r>
        <w:rPr>
          <w:rFonts w:ascii="Times New Roman" w:eastAsia="Times New Roman" w:hAnsi="Times New Roman" w:cs="Times New Roman"/>
          <w:color w:val="000000"/>
          <w:szCs w:val="20"/>
          <w:lang w:val="en-US"/>
        </w:rPr>
        <w:t>should be explained</w:t>
      </w:r>
      <w:proofErr w:type="gramEnd"/>
      <w:r>
        <w:rPr>
          <w:rFonts w:ascii="Times New Roman" w:eastAsia="Times New Roman" w:hAnsi="Times New Roman" w:cs="Times New Roman"/>
          <w:color w:val="000000"/>
          <w:szCs w:val="20"/>
          <w:lang w:val="en-US"/>
        </w:rPr>
        <w:t xml:space="preserve"> in the text. The equations must be numbered consecutively with Arabic numerals and round brackets placed in the upper right corner, as shown in examples 1–3 below.</w:t>
      </w:r>
    </w:p>
    <w:p w14:paraId="7BC147F6" w14:textId="77777777" w:rsidR="00752755" w:rsidRPr="00BE1E06" w:rsidRDefault="00752755" w:rsidP="00752755">
      <w:pPr>
        <w:tabs>
          <w:tab w:val="left" w:pos="878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Cs w:val="20"/>
          <w:lang w:val="en-US"/>
        </w:rPr>
      </w:pPr>
    </w:p>
    <w:p w14:paraId="312861FD" w14:textId="77777777" w:rsidR="00897395" w:rsidRPr="00527922" w:rsidRDefault="00897395" w:rsidP="00897395">
      <w:pPr>
        <w:tabs>
          <w:tab w:val="left" w:pos="8789"/>
        </w:tabs>
        <w:spacing w:after="0" w:line="240" w:lineRule="auto"/>
        <w:ind w:left="1843"/>
        <w:rPr>
          <w:rFonts w:ascii="Times New Roman" w:eastAsia="Times New Roman" w:hAnsi="Times New Roman" w:cs="Times New Roman"/>
          <w:color w:val="000000"/>
          <w:szCs w:val="20"/>
        </w:rPr>
      </w:pPr>
      <w:r w:rsidRPr="00527922">
        <w:rPr>
          <w:rFonts w:ascii="Times New Roman" w:eastAsia="Times New Roman" w:hAnsi="Times New Roman" w:cs="Times New Roman"/>
          <w:noProof/>
          <w:color w:val="000000"/>
          <w:position w:val="-24"/>
          <w:sz w:val="24"/>
        </w:rPr>
        <w:object w:dxaOrig="1540" w:dyaOrig="620" w14:anchorId="2C023C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" style="width:75.5pt;height:32pt;mso-width-percent:0;mso-height-percent:0;mso-width-percent:0;mso-height-percent:0" o:ole="" fillcolor="window">
            <v:imagedata r:id="rId9" o:title=""/>
          </v:shape>
          <o:OLEObject Type="Embed" ProgID="Equation.3" ShapeID="_x0000_i1031" DrawAspect="Content" ObjectID="_1803472105" r:id="rId10"/>
        </w:object>
      </w:r>
      <w:r w:rsidRPr="00527922">
        <w:rPr>
          <w:rFonts w:ascii="Times New Roman" w:eastAsia="Times New Roman" w:hAnsi="Times New Roman" w:cs="Times New Roman"/>
          <w:color w:val="000000"/>
          <w:sz w:val="24"/>
        </w:rPr>
        <w:tab/>
        <w:t>(</w:t>
      </w:r>
      <w:r w:rsidRPr="00527922">
        <w:rPr>
          <w:rFonts w:ascii="Times New Roman" w:eastAsia="Times New Roman" w:hAnsi="Times New Roman" w:cs="Times New Roman"/>
          <w:color w:val="000000"/>
          <w:sz w:val="24"/>
        </w:rPr>
        <w:fldChar w:fldCharType="begin"/>
      </w:r>
      <w:r w:rsidRPr="00527922">
        <w:rPr>
          <w:rFonts w:ascii="Times New Roman" w:eastAsia="Times New Roman" w:hAnsi="Times New Roman" w:cs="Times New Roman"/>
          <w:color w:val="000000"/>
          <w:sz w:val="24"/>
        </w:rPr>
        <w:instrText xml:space="preserve"> SEQ eq \* MERGEFORMAT </w:instrText>
      </w:r>
      <w:r w:rsidRPr="00527922">
        <w:rPr>
          <w:rFonts w:ascii="Times New Roman" w:eastAsia="Times New Roman" w:hAnsi="Times New Roman" w:cs="Times New Roman"/>
          <w:color w:val="000000"/>
          <w:sz w:val="24"/>
        </w:rPr>
        <w:fldChar w:fldCharType="separate"/>
      </w:r>
      <w:r w:rsidRPr="00527922">
        <w:rPr>
          <w:rFonts w:ascii="Times New Roman" w:eastAsia="Times New Roman" w:hAnsi="Times New Roman" w:cs="Times New Roman"/>
          <w:noProof/>
          <w:color w:val="000000"/>
          <w:sz w:val="24"/>
        </w:rPr>
        <w:t>1</w:t>
      </w:r>
      <w:r w:rsidRPr="00527922">
        <w:rPr>
          <w:rFonts w:ascii="Times New Roman" w:eastAsia="Times New Roman" w:hAnsi="Times New Roman" w:cs="Times New Roman"/>
          <w:color w:val="000000"/>
          <w:sz w:val="24"/>
        </w:rPr>
        <w:fldChar w:fldCharType="end"/>
      </w:r>
      <w:r w:rsidRPr="00527922">
        <w:rPr>
          <w:rFonts w:ascii="Times New Roman" w:eastAsia="Times New Roman" w:hAnsi="Times New Roman" w:cs="Times New Roman"/>
          <w:color w:val="000000"/>
          <w:sz w:val="24"/>
        </w:rPr>
        <w:t>)</w:t>
      </w:r>
    </w:p>
    <w:p w14:paraId="7543FAC1" w14:textId="77777777" w:rsidR="00897395" w:rsidRPr="00527922" w:rsidRDefault="00897395" w:rsidP="00897395">
      <w:pPr>
        <w:tabs>
          <w:tab w:val="left" w:pos="8789"/>
        </w:tabs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color w:val="000000"/>
        </w:rPr>
      </w:pPr>
      <w:r w:rsidRPr="00527922">
        <w:rPr>
          <w:rFonts w:ascii="Times New Roman" w:eastAsia="Times New Roman" w:hAnsi="Times New Roman" w:cs="Times New Roman"/>
          <w:noProof/>
          <w:color w:val="000000"/>
          <w:position w:val="-28"/>
        </w:rPr>
        <w:object w:dxaOrig="3620" w:dyaOrig="680" w14:anchorId="6CD96EB8">
          <v:shape id="_x0000_i1032" type="#_x0000_t75" alt="" style="width:181.5pt;height:33.5pt;mso-width-percent:0;mso-height-percent:0;mso-width-percent:0;mso-height-percent:0" o:ole="" fillcolor="window">
            <v:imagedata r:id="rId11" o:title=""/>
          </v:shape>
          <o:OLEObject Type="Embed" ProgID="Equation.3" ShapeID="_x0000_i1032" DrawAspect="Content" ObjectID="_1803472106" r:id="rId12"/>
        </w:object>
      </w:r>
      <w:r w:rsidRPr="00527922">
        <w:rPr>
          <w:rFonts w:ascii="Times New Roman" w:eastAsia="Times New Roman" w:hAnsi="Times New Roman" w:cs="Times New Roman"/>
          <w:color w:val="000000"/>
        </w:rPr>
        <w:tab/>
        <w:t>(</w:t>
      </w:r>
      <w:r w:rsidRPr="00527922">
        <w:rPr>
          <w:rFonts w:ascii="Times New Roman" w:eastAsia="Times New Roman" w:hAnsi="Times New Roman" w:cs="Times New Roman"/>
          <w:color w:val="000000"/>
        </w:rPr>
        <w:fldChar w:fldCharType="begin"/>
      </w:r>
      <w:r w:rsidRPr="00527922">
        <w:rPr>
          <w:rFonts w:ascii="Times New Roman" w:eastAsia="Times New Roman" w:hAnsi="Times New Roman" w:cs="Times New Roman"/>
          <w:color w:val="000000"/>
        </w:rPr>
        <w:instrText xml:space="preserve"> SEQ eq \* MERGEFORMAT </w:instrText>
      </w:r>
      <w:r w:rsidRPr="00527922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527922">
        <w:rPr>
          <w:rFonts w:ascii="Times New Roman" w:eastAsia="Times New Roman" w:hAnsi="Times New Roman" w:cs="Times New Roman"/>
          <w:noProof/>
          <w:color w:val="000000"/>
        </w:rPr>
        <w:t>2</w:t>
      </w:r>
      <w:r w:rsidRPr="00527922">
        <w:rPr>
          <w:rFonts w:ascii="Times New Roman" w:eastAsia="Times New Roman" w:hAnsi="Times New Roman" w:cs="Times New Roman"/>
          <w:color w:val="000000"/>
        </w:rPr>
        <w:fldChar w:fldCharType="end"/>
      </w:r>
      <w:r w:rsidRPr="00527922">
        <w:rPr>
          <w:rFonts w:ascii="Times New Roman" w:eastAsia="Times New Roman" w:hAnsi="Times New Roman" w:cs="Times New Roman"/>
          <w:color w:val="000000"/>
        </w:rPr>
        <w:t>)</w:t>
      </w:r>
    </w:p>
    <w:p w14:paraId="4BF7A1C4" w14:textId="77777777" w:rsidR="00897395" w:rsidRPr="00527922" w:rsidRDefault="00897395" w:rsidP="00897395">
      <w:pPr>
        <w:tabs>
          <w:tab w:val="left" w:pos="8789"/>
        </w:tabs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color w:val="000000"/>
        </w:rPr>
      </w:pPr>
      <w:r w:rsidRPr="00527922">
        <w:rPr>
          <w:rFonts w:ascii="Times New Roman" w:eastAsia="Times New Roman" w:hAnsi="Times New Roman" w:cs="Times New Roman"/>
          <w:noProof/>
          <w:color w:val="000000"/>
          <w:position w:val="-28"/>
        </w:rPr>
        <w:object w:dxaOrig="3840" w:dyaOrig="680" w14:anchorId="6C797AF5">
          <v:shape id="_x0000_i1033" type="#_x0000_t75" alt="" style="width:191.5pt;height:33.5pt;mso-width-percent:0;mso-height-percent:0;mso-width-percent:0;mso-height-percent:0" o:ole="" fillcolor="window">
            <v:imagedata r:id="rId13" o:title=""/>
          </v:shape>
          <o:OLEObject Type="Embed" ProgID="Equation.3" ShapeID="_x0000_i1033" DrawAspect="Content" ObjectID="_1803472107" r:id="rId14"/>
        </w:object>
      </w:r>
      <w:r w:rsidRPr="00527922">
        <w:rPr>
          <w:rFonts w:ascii="Times New Roman" w:eastAsia="Times New Roman" w:hAnsi="Times New Roman" w:cs="Times New Roman"/>
          <w:color w:val="000000"/>
        </w:rPr>
        <w:tab/>
        <w:t>(3)</w:t>
      </w:r>
    </w:p>
    <w:p w14:paraId="7605CC85" w14:textId="77777777" w:rsidR="00897395" w:rsidRPr="00527922" w:rsidRDefault="00897395" w:rsidP="00897395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noProof/>
          <w:sz w:val="21"/>
          <w:szCs w:val="21"/>
        </w:rPr>
      </w:pPr>
    </w:p>
    <w:p w14:paraId="5783EEDE" w14:textId="744E744F" w:rsidR="00897395" w:rsidRDefault="00897395" w:rsidP="00897395">
      <w:pPr>
        <w:spacing w:after="0" w:line="240" w:lineRule="auto"/>
        <w:ind w:firstLine="425"/>
        <w:rPr>
          <w:rFonts w:ascii="Times New Roman" w:hAnsi="Times New Roman" w:cs="Times New Roman"/>
          <w:b/>
        </w:rPr>
      </w:pPr>
    </w:p>
    <w:p w14:paraId="7B6FB1DB" w14:textId="60361633" w:rsidR="00897395" w:rsidRPr="00C24C33" w:rsidRDefault="00897395" w:rsidP="00897395">
      <w:pPr>
        <w:spacing w:after="0" w:line="240" w:lineRule="auto"/>
        <w:ind w:firstLine="425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Formatting of </w:t>
      </w:r>
      <w:r w:rsidR="00BE1E06">
        <w:rPr>
          <w:rFonts w:ascii="Times New Roman" w:hAnsi="Times New Roman" w:cs="Times New Roman"/>
          <w:b/>
          <w:lang w:val="en-US"/>
        </w:rPr>
        <w:t>bullet</w:t>
      </w:r>
      <w:r>
        <w:rPr>
          <w:rFonts w:ascii="Times New Roman" w:hAnsi="Times New Roman" w:cs="Times New Roman"/>
          <w:b/>
          <w:lang w:val="en-US"/>
        </w:rPr>
        <w:t xml:space="preserve"> lists</w:t>
      </w:r>
    </w:p>
    <w:p w14:paraId="07071E64" w14:textId="3B5761C5" w:rsidR="00897395" w:rsidRPr="00527922" w:rsidRDefault="00BE1E06" w:rsidP="00897395">
      <w:pPr>
        <w:spacing w:after="0" w:line="240" w:lineRule="auto"/>
        <w:ind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Bullet</w:t>
      </w:r>
      <w:r w:rsidR="00897395">
        <w:rPr>
          <w:rFonts w:ascii="Times New Roman" w:hAnsi="Times New Roman" w:cs="Times New Roman"/>
          <w:lang w:val="en-US"/>
        </w:rPr>
        <w:t xml:space="preserve"> lists </w:t>
      </w:r>
      <w:proofErr w:type="gramStart"/>
      <w:r w:rsidR="00897395">
        <w:rPr>
          <w:rFonts w:ascii="Times New Roman" w:hAnsi="Times New Roman" w:cs="Times New Roman"/>
          <w:lang w:val="en-US"/>
        </w:rPr>
        <w:t xml:space="preserve">are </w:t>
      </w:r>
      <w:r>
        <w:rPr>
          <w:rFonts w:ascii="Times New Roman" w:hAnsi="Times New Roman" w:cs="Times New Roman"/>
          <w:lang w:val="en-US"/>
        </w:rPr>
        <w:t>denoted</w:t>
      </w:r>
      <w:proofErr w:type="gramEnd"/>
      <w:r w:rsidR="00897395">
        <w:rPr>
          <w:rFonts w:ascii="Times New Roman" w:hAnsi="Times New Roman" w:cs="Times New Roman"/>
          <w:lang w:val="en-US"/>
        </w:rPr>
        <w:t xml:space="preserve"> with Arabic numerals, </w:t>
      </w:r>
      <w:r>
        <w:rPr>
          <w:rFonts w:ascii="Times New Roman" w:hAnsi="Times New Roman" w:cs="Times New Roman"/>
          <w:lang w:val="en-US"/>
        </w:rPr>
        <w:t>dashes</w:t>
      </w:r>
      <w:r w:rsidR="00897395">
        <w:rPr>
          <w:rFonts w:ascii="Times New Roman" w:hAnsi="Times New Roman" w:cs="Times New Roman"/>
          <w:lang w:val="en-US"/>
        </w:rPr>
        <w:t xml:space="preserve"> or </w:t>
      </w:r>
      <w:r>
        <w:rPr>
          <w:rFonts w:ascii="Times New Roman" w:hAnsi="Times New Roman" w:cs="Times New Roman"/>
          <w:lang w:val="en-US"/>
        </w:rPr>
        <w:t>small letters.</w:t>
      </w:r>
    </w:p>
    <w:p w14:paraId="3725914F" w14:textId="77777777" w:rsidR="00897395" w:rsidRPr="00394A31" w:rsidRDefault="00897395" w:rsidP="00897395">
      <w:pPr>
        <w:pStyle w:val="NormalWeb"/>
        <w:spacing w:before="120" w:beforeAutospacing="0" w:after="0" w:afterAutospacing="0"/>
        <w:ind w:firstLine="426"/>
        <w:jc w:val="both"/>
        <w:rPr>
          <w:sz w:val="22"/>
          <w:szCs w:val="22"/>
          <w:lang w:val="en-US"/>
        </w:rPr>
      </w:pPr>
      <w:r>
        <w:rPr>
          <w:iCs/>
          <w:color w:val="000000"/>
          <w:sz w:val="22"/>
          <w:szCs w:val="22"/>
          <w:lang w:val="en-US"/>
        </w:rPr>
        <w:t>Numbered lists</w:t>
      </w:r>
    </w:p>
    <w:p w14:paraId="37445945" w14:textId="77777777" w:rsidR="00897395" w:rsidRPr="00527922" w:rsidRDefault="00897395" w:rsidP="00897395">
      <w:pPr>
        <w:pStyle w:val="NormalWeb"/>
        <w:numPr>
          <w:ilvl w:val="0"/>
          <w:numId w:val="15"/>
        </w:numPr>
        <w:spacing w:before="0" w:beforeAutospacing="0" w:after="0" w:afterAutospacing="0"/>
        <w:ind w:hanging="294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-US"/>
        </w:rPr>
        <w:t>First line</w:t>
      </w:r>
      <w:r w:rsidRPr="00527922">
        <w:rPr>
          <w:color w:val="000000"/>
          <w:sz w:val="22"/>
          <w:szCs w:val="22"/>
        </w:rPr>
        <w:t>.</w:t>
      </w:r>
    </w:p>
    <w:p w14:paraId="5421702D" w14:textId="77777777" w:rsidR="00897395" w:rsidRPr="00527922" w:rsidRDefault="00897395" w:rsidP="00897395">
      <w:pPr>
        <w:pStyle w:val="NormalWeb"/>
        <w:numPr>
          <w:ilvl w:val="0"/>
          <w:numId w:val="15"/>
        </w:numPr>
        <w:spacing w:before="0" w:beforeAutospacing="0" w:after="0" w:afterAutospacing="0"/>
        <w:ind w:hanging="294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-US"/>
        </w:rPr>
        <w:t>Second line</w:t>
      </w:r>
      <w:r w:rsidRPr="00527922">
        <w:rPr>
          <w:color w:val="000000"/>
          <w:sz w:val="22"/>
          <w:szCs w:val="22"/>
        </w:rPr>
        <w:t>.</w:t>
      </w:r>
    </w:p>
    <w:p w14:paraId="21D94C76" w14:textId="77777777" w:rsidR="00897395" w:rsidRPr="00527922" w:rsidRDefault="00897395" w:rsidP="00897395">
      <w:pPr>
        <w:pStyle w:val="NormalWeb"/>
        <w:numPr>
          <w:ilvl w:val="0"/>
          <w:numId w:val="15"/>
        </w:numPr>
        <w:spacing w:before="0" w:beforeAutospacing="0" w:after="0" w:afterAutospacing="0"/>
        <w:ind w:hanging="294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-US"/>
        </w:rPr>
        <w:t>Third line</w:t>
      </w:r>
      <w:r w:rsidRPr="00527922">
        <w:rPr>
          <w:color w:val="000000"/>
          <w:sz w:val="22"/>
          <w:szCs w:val="22"/>
        </w:rPr>
        <w:t>.</w:t>
      </w:r>
    </w:p>
    <w:p w14:paraId="285703BD" w14:textId="1AFC2784" w:rsidR="00897395" w:rsidRPr="00394A31" w:rsidRDefault="00BE1E06" w:rsidP="00897395">
      <w:pPr>
        <w:pStyle w:val="NormalWeb"/>
        <w:spacing w:before="120" w:beforeAutospacing="0" w:after="0" w:afterAutospacing="0"/>
        <w:ind w:firstLine="426"/>
        <w:jc w:val="both"/>
        <w:rPr>
          <w:sz w:val="22"/>
          <w:szCs w:val="22"/>
          <w:lang w:val="en-US"/>
        </w:rPr>
      </w:pPr>
      <w:r>
        <w:rPr>
          <w:iCs/>
          <w:color w:val="000000"/>
          <w:sz w:val="22"/>
          <w:szCs w:val="22"/>
          <w:lang w:val="en-US"/>
        </w:rPr>
        <w:t>Bullet lists</w:t>
      </w:r>
    </w:p>
    <w:p w14:paraId="2D373E55" w14:textId="60997A2C" w:rsidR="00897395" w:rsidRPr="00527922" w:rsidRDefault="00897395" w:rsidP="00897395">
      <w:pPr>
        <w:pStyle w:val="NormalWeb"/>
        <w:numPr>
          <w:ilvl w:val="0"/>
          <w:numId w:val="16"/>
        </w:numPr>
        <w:spacing w:before="0" w:beforeAutospacing="0" w:after="0" w:afterAutospacing="0"/>
        <w:ind w:hanging="294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-US"/>
        </w:rPr>
        <w:t xml:space="preserve">First </w:t>
      </w:r>
      <w:r w:rsidR="00BE1E06">
        <w:rPr>
          <w:color w:val="000000"/>
          <w:sz w:val="22"/>
          <w:szCs w:val="22"/>
          <w:lang w:val="en-US"/>
        </w:rPr>
        <w:t>bullet</w:t>
      </w:r>
      <w:r w:rsidRPr="00527922">
        <w:rPr>
          <w:color w:val="000000"/>
          <w:sz w:val="22"/>
          <w:szCs w:val="22"/>
        </w:rPr>
        <w:t>.</w:t>
      </w:r>
    </w:p>
    <w:p w14:paraId="3B5F0019" w14:textId="285D8776" w:rsidR="00897395" w:rsidRPr="00527922" w:rsidRDefault="00897395" w:rsidP="00897395">
      <w:pPr>
        <w:pStyle w:val="NormalWeb"/>
        <w:numPr>
          <w:ilvl w:val="0"/>
          <w:numId w:val="16"/>
        </w:numPr>
        <w:spacing w:before="0" w:beforeAutospacing="0" w:after="0" w:afterAutospacing="0"/>
        <w:ind w:hanging="294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-US"/>
        </w:rPr>
        <w:t xml:space="preserve">Second </w:t>
      </w:r>
      <w:r w:rsidR="00BE1E06">
        <w:rPr>
          <w:color w:val="000000"/>
          <w:sz w:val="22"/>
          <w:szCs w:val="22"/>
          <w:lang w:val="en-US"/>
        </w:rPr>
        <w:t>bullet</w:t>
      </w:r>
      <w:r w:rsidRPr="00527922">
        <w:rPr>
          <w:color w:val="000000"/>
          <w:sz w:val="22"/>
          <w:szCs w:val="22"/>
        </w:rPr>
        <w:t>.</w:t>
      </w:r>
    </w:p>
    <w:p w14:paraId="469381EB" w14:textId="6B31D66F" w:rsidR="00897395" w:rsidRPr="00527922" w:rsidRDefault="00897395" w:rsidP="00897395">
      <w:pPr>
        <w:pStyle w:val="NormalWeb"/>
        <w:numPr>
          <w:ilvl w:val="0"/>
          <w:numId w:val="16"/>
        </w:numPr>
        <w:spacing w:before="0" w:beforeAutospacing="0" w:after="0" w:afterAutospacing="0"/>
        <w:ind w:hanging="294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-US"/>
        </w:rPr>
        <w:t xml:space="preserve">Third </w:t>
      </w:r>
      <w:r w:rsidR="00BE1E06">
        <w:rPr>
          <w:color w:val="000000"/>
          <w:sz w:val="22"/>
          <w:szCs w:val="22"/>
          <w:lang w:val="en-US"/>
        </w:rPr>
        <w:t>bullet</w:t>
      </w:r>
      <w:r w:rsidRPr="00527922">
        <w:rPr>
          <w:color w:val="000000"/>
          <w:sz w:val="22"/>
          <w:szCs w:val="22"/>
        </w:rPr>
        <w:t>. </w:t>
      </w:r>
    </w:p>
    <w:p w14:paraId="23EBEF1C" w14:textId="77777777" w:rsidR="00897395" w:rsidRPr="00394A31" w:rsidRDefault="00897395" w:rsidP="00897395">
      <w:pPr>
        <w:pStyle w:val="NormalWeb"/>
        <w:spacing w:before="120" w:beforeAutospacing="0" w:after="0" w:afterAutospacing="0"/>
        <w:ind w:firstLine="426"/>
        <w:jc w:val="both"/>
        <w:rPr>
          <w:sz w:val="22"/>
          <w:szCs w:val="22"/>
          <w:lang w:val="en-US"/>
        </w:rPr>
      </w:pPr>
      <w:r>
        <w:rPr>
          <w:iCs/>
          <w:color w:val="000000"/>
          <w:sz w:val="22"/>
          <w:szCs w:val="22"/>
          <w:lang w:val="en-US"/>
        </w:rPr>
        <w:t>Lettered lists</w:t>
      </w:r>
    </w:p>
    <w:p w14:paraId="2D40DDBD" w14:textId="49207CC6" w:rsidR="00897395" w:rsidRPr="00527922" w:rsidRDefault="00BE1E06" w:rsidP="0033299F">
      <w:pPr>
        <w:pStyle w:val="NormalWeb"/>
        <w:numPr>
          <w:ilvl w:val="0"/>
          <w:numId w:val="19"/>
        </w:numPr>
        <w:tabs>
          <w:tab w:val="clear" w:pos="720"/>
          <w:tab w:val="num" w:pos="709"/>
        </w:tabs>
        <w:spacing w:before="0" w:beforeAutospacing="0" w:after="0" w:afterAutospacing="0"/>
        <w:ind w:hanging="294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-US"/>
        </w:rPr>
        <w:t>First item.</w:t>
      </w:r>
    </w:p>
    <w:p w14:paraId="2C8769F6" w14:textId="7F56B4BE" w:rsidR="00897395" w:rsidRPr="00527922" w:rsidRDefault="00BE1E06" w:rsidP="0033299F">
      <w:pPr>
        <w:pStyle w:val="NormalWeb"/>
        <w:numPr>
          <w:ilvl w:val="0"/>
          <w:numId w:val="19"/>
        </w:numPr>
        <w:tabs>
          <w:tab w:val="clear" w:pos="720"/>
          <w:tab w:val="num" w:pos="709"/>
        </w:tabs>
        <w:spacing w:before="0" w:beforeAutospacing="0" w:after="0" w:afterAutospacing="0"/>
        <w:ind w:hanging="294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-US"/>
        </w:rPr>
        <w:t>Second item</w:t>
      </w:r>
      <w:r w:rsidR="00897395" w:rsidRPr="00527922">
        <w:rPr>
          <w:color w:val="000000"/>
          <w:sz w:val="22"/>
          <w:szCs w:val="22"/>
        </w:rPr>
        <w:t>.</w:t>
      </w:r>
    </w:p>
    <w:p w14:paraId="5BB78F53" w14:textId="5A0100A4" w:rsidR="00897395" w:rsidRPr="0033299F" w:rsidRDefault="00BE1E06" w:rsidP="0033299F">
      <w:pPr>
        <w:pStyle w:val="NormalWeb"/>
        <w:numPr>
          <w:ilvl w:val="0"/>
          <w:numId w:val="19"/>
        </w:numPr>
        <w:tabs>
          <w:tab w:val="clear" w:pos="720"/>
          <w:tab w:val="num" w:pos="709"/>
        </w:tabs>
        <w:spacing w:before="0" w:beforeAutospacing="0" w:after="0" w:afterAutospacing="0"/>
        <w:ind w:hanging="294"/>
        <w:jc w:val="both"/>
        <w:textAlignment w:val="baseline"/>
        <w:rPr>
          <w:noProof/>
          <w:sz w:val="21"/>
          <w:szCs w:val="21"/>
        </w:rPr>
      </w:pPr>
      <w:r w:rsidRPr="0033299F">
        <w:rPr>
          <w:color w:val="000000"/>
          <w:sz w:val="22"/>
          <w:szCs w:val="22"/>
          <w:lang w:val="en-US"/>
        </w:rPr>
        <w:t>Third item.</w:t>
      </w:r>
    </w:p>
    <w:sectPr w:rsidR="00897395" w:rsidRPr="0033299F" w:rsidSect="005C14D8"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CDE05" w14:textId="77777777" w:rsidR="00495F9B" w:rsidRDefault="00495F9B" w:rsidP="004E7CF0">
      <w:pPr>
        <w:spacing w:after="0" w:line="240" w:lineRule="auto"/>
      </w:pPr>
      <w:r>
        <w:separator/>
      </w:r>
    </w:p>
  </w:endnote>
  <w:endnote w:type="continuationSeparator" w:id="0">
    <w:p w14:paraId="4C402926" w14:textId="77777777" w:rsidR="00495F9B" w:rsidRDefault="00495F9B" w:rsidP="004E7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599AB" w14:textId="77777777" w:rsidR="00495F9B" w:rsidRDefault="00495F9B" w:rsidP="004E7CF0">
      <w:pPr>
        <w:spacing w:after="0" w:line="240" w:lineRule="auto"/>
      </w:pPr>
      <w:r>
        <w:separator/>
      </w:r>
    </w:p>
  </w:footnote>
  <w:footnote w:type="continuationSeparator" w:id="0">
    <w:p w14:paraId="1FB99336" w14:textId="77777777" w:rsidR="00495F9B" w:rsidRDefault="00495F9B" w:rsidP="004E7C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C29"/>
    <w:multiLevelType w:val="hybridMultilevel"/>
    <w:tmpl w:val="579C51EC"/>
    <w:lvl w:ilvl="0" w:tplc="BD3C360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979DB"/>
    <w:multiLevelType w:val="multilevel"/>
    <w:tmpl w:val="28E0A2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 w:themeColor="text1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FE3E6F"/>
    <w:multiLevelType w:val="hybridMultilevel"/>
    <w:tmpl w:val="33D00C5A"/>
    <w:lvl w:ilvl="0" w:tplc="7C32017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03805"/>
    <w:multiLevelType w:val="multilevel"/>
    <w:tmpl w:val="AB044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A57BC2"/>
    <w:multiLevelType w:val="hybridMultilevel"/>
    <w:tmpl w:val="33BE8666"/>
    <w:lvl w:ilvl="0" w:tplc="BD3C360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0082F"/>
    <w:multiLevelType w:val="multilevel"/>
    <w:tmpl w:val="49105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773A6"/>
    <w:multiLevelType w:val="multilevel"/>
    <w:tmpl w:val="40CC5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C44207"/>
    <w:multiLevelType w:val="hybridMultilevel"/>
    <w:tmpl w:val="FC2CEF40"/>
    <w:lvl w:ilvl="0" w:tplc="0F3482A2">
      <w:start w:val="1"/>
      <w:numFmt w:val="decimal"/>
      <w:lvlText w:val="%1."/>
      <w:lvlJc w:val="left"/>
      <w:pPr>
        <w:ind w:left="502" w:hanging="360"/>
      </w:pPr>
      <w:rPr>
        <w:vertAlign w:val="superscrip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6B2F9D"/>
    <w:multiLevelType w:val="hybridMultilevel"/>
    <w:tmpl w:val="032892D2"/>
    <w:lvl w:ilvl="0" w:tplc="E19849A0">
      <w:start w:val="1"/>
      <w:numFmt w:val="bullet"/>
      <w:lvlText w:val="–"/>
      <w:lvlJc w:val="left"/>
      <w:pPr>
        <w:ind w:left="1069" w:hanging="360"/>
      </w:pPr>
      <w:rPr>
        <w:rFonts w:ascii="Garamond" w:eastAsiaTheme="minorHAnsi" w:hAnsi="Garamond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4600ED1"/>
    <w:multiLevelType w:val="hybridMultilevel"/>
    <w:tmpl w:val="45505B20"/>
    <w:lvl w:ilvl="0" w:tplc="BD3C360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F586A"/>
    <w:multiLevelType w:val="multilevel"/>
    <w:tmpl w:val="6A163C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 w:themeColor="text1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F72169"/>
    <w:multiLevelType w:val="hybridMultilevel"/>
    <w:tmpl w:val="DED29F4C"/>
    <w:lvl w:ilvl="0" w:tplc="E19849A0">
      <w:start w:val="1"/>
      <w:numFmt w:val="bullet"/>
      <w:lvlText w:val="–"/>
      <w:lvlJc w:val="left"/>
      <w:pPr>
        <w:ind w:left="1429" w:hanging="360"/>
      </w:pPr>
      <w:rPr>
        <w:rFonts w:ascii="Garamond" w:eastAsiaTheme="minorHAnsi" w:hAnsi="Garamond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8C03CBF"/>
    <w:multiLevelType w:val="hybridMultilevel"/>
    <w:tmpl w:val="4024353C"/>
    <w:lvl w:ilvl="0" w:tplc="BD3C360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EB728F"/>
    <w:multiLevelType w:val="hybridMultilevel"/>
    <w:tmpl w:val="BEC8A3D2"/>
    <w:lvl w:ilvl="0" w:tplc="59F6A4FA">
      <w:start w:val="4"/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4E34712F"/>
    <w:multiLevelType w:val="hybridMultilevel"/>
    <w:tmpl w:val="C80AB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57606"/>
    <w:multiLevelType w:val="hybridMultilevel"/>
    <w:tmpl w:val="31527460"/>
    <w:lvl w:ilvl="0" w:tplc="05062B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0"/>
        <w:szCs w:val="20"/>
      </w:r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8C2150"/>
    <w:multiLevelType w:val="multilevel"/>
    <w:tmpl w:val="D0CCD66C"/>
    <w:lvl w:ilvl="0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0D0DAF"/>
    <w:multiLevelType w:val="hybridMultilevel"/>
    <w:tmpl w:val="35BCC020"/>
    <w:lvl w:ilvl="0" w:tplc="E19849A0">
      <w:start w:val="1"/>
      <w:numFmt w:val="bullet"/>
      <w:lvlText w:val="–"/>
      <w:lvlJc w:val="left"/>
      <w:pPr>
        <w:ind w:left="1004" w:hanging="360"/>
      </w:pPr>
      <w:rPr>
        <w:rFonts w:ascii="Garamond" w:eastAsiaTheme="minorHAnsi" w:hAnsi="Garamond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082746D"/>
    <w:multiLevelType w:val="multilevel"/>
    <w:tmpl w:val="39443D5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6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17"/>
  </w:num>
  <w:num w:numId="5">
    <w:abstractNumId w:val="18"/>
  </w:num>
  <w:num w:numId="6">
    <w:abstractNumId w:val="14"/>
  </w:num>
  <w:num w:numId="7">
    <w:abstractNumId w:val="2"/>
  </w:num>
  <w:num w:numId="8">
    <w:abstractNumId w:val="0"/>
  </w:num>
  <w:num w:numId="9">
    <w:abstractNumId w:val="4"/>
  </w:num>
  <w:num w:numId="10">
    <w:abstractNumId w:val="9"/>
  </w:num>
  <w:num w:numId="11">
    <w:abstractNumId w:val="12"/>
  </w:num>
  <w:num w:numId="12">
    <w:abstractNumId w:val="13"/>
  </w:num>
  <w:num w:numId="13">
    <w:abstractNumId w:val="5"/>
  </w:num>
  <w:num w:numId="14">
    <w:abstractNumId w:val="3"/>
  </w:num>
  <w:num w:numId="15">
    <w:abstractNumId w:val="6"/>
  </w:num>
  <w:num w:numId="16">
    <w:abstractNumId w:val="16"/>
  </w:num>
  <w:num w:numId="17">
    <w:abstractNumId w:val="10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DEF"/>
    <w:rsid w:val="00006254"/>
    <w:rsid w:val="00033ECD"/>
    <w:rsid w:val="0004248C"/>
    <w:rsid w:val="00061F8D"/>
    <w:rsid w:val="00066240"/>
    <w:rsid w:val="00081A20"/>
    <w:rsid w:val="00086446"/>
    <w:rsid w:val="000918E5"/>
    <w:rsid w:val="000A1712"/>
    <w:rsid w:val="000A61B2"/>
    <w:rsid w:val="000A7B92"/>
    <w:rsid w:val="000D6E7E"/>
    <w:rsid w:val="000E35D4"/>
    <w:rsid w:val="000E638D"/>
    <w:rsid w:val="000F49D2"/>
    <w:rsid w:val="0010053A"/>
    <w:rsid w:val="0010499A"/>
    <w:rsid w:val="0015315C"/>
    <w:rsid w:val="0017541E"/>
    <w:rsid w:val="00193B0D"/>
    <w:rsid w:val="001A13D2"/>
    <w:rsid w:val="001D626F"/>
    <w:rsid w:val="00220A6C"/>
    <w:rsid w:val="00220D97"/>
    <w:rsid w:val="0023470D"/>
    <w:rsid w:val="00267688"/>
    <w:rsid w:val="002961F7"/>
    <w:rsid w:val="002A4849"/>
    <w:rsid w:val="002C0718"/>
    <w:rsid w:val="002C5FBB"/>
    <w:rsid w:val="002E010E"/>
    <w:rsid w:val="0033299F"/>
    <w:rsid w:val="00333D8F"/>
    <w:rsid w:val="003408ED"/>
    <w:rsid w:val="00344B3C"/>
    <w:rsid w:val="003542DB"/>
    <w:rsid w:val="00354789"/>
    <w:rsid w:val="003550EE"/>
    <w:rsid w:val="00390084"/>
    <w:rsid w:val="00391ADA"/>
    <w:rsid w:val="003B4953"/>
    <w:rsid w:val="003B64B1"/>
    <w:rsid w:val="003C665E"/>
    <w:rsid w:val="003C7AEB"/>
    <w:rsid w:val="003D33A1"/>
    <w:rsid w:val="003D5E28"/>
    <w:rsid w:val="003D5E4E"/>
    <w:rsid w:val="003D6C59"/>
    <w:rsid w:val="003D7607"/>
    <w:rsid w:val="003F4BE4"/>
    <w:rsid w:val="003F4EDB"/>
    <w:rsid w:val="0041355C"/>
    <w:rsid w:val="004200A7"/>
    <w:rsid w:val="0042136A"/>
    <w:rsid w:val="00434FF4"/>
    <w:rsid w:val="00450EBB"/>
    <w:rsid w:val="00450EDF"/>
    <w:rsid w:val="00466402"/>
    <w:rsid w:val="00482631"/>
    <w:rsid w:val="0048402D"/>
    <w:rsid w:val="00495F9B"/>
    <w:rsid w:val="004A1E83"/>
    <w:rsid w:val="004B0A7F"/>
    <w:rsid w:val="004D5553"/>
    <w:rsid w:val="004E7CF0"/>
    <w:rsid w:val="00503D32"/>
    <w:rsid w:val="00527922"/>
    <w:rsid w:val="00543BE6"/>
    <w:rsid w:val="00554195"/>
    <w:rsid w:val="00555C7B"/>
    <w:rsid w:val="005620D7"/>
    <w:rsid w:val="005628E2"/>
    <w:rsid w:val="005760C4"/>
    <w:rsid w:val="00576BC6"/>
    <w:rsid w:val="0058111A"/>
    <w:rsid w:val="005957AA"/>
    <w:rsid w:val="005B0741"/>
    <w:rsid w:val="005B16DB"/>
    <w:rsid w:val="005B2679"/>
    <w:rsid w:val="005B5E57"/>
    <w:rsid w:val="005C14D8"/>
    <w:rsid w:val="005D3AC9"/>
    <w:rsid w:val="005E7554"/>
    <w:rsid w:val="005F5CD7"/>
    <w:rsid w:val="0060637E"/>
    <w:rsid w:val="0062721A"/>
    <w:rsid w:val="006413F4"/>
    <w:rsid w:val="00641C9A"/>
    <w:rsid w:val="00650AC6"/>
    <w:rsid w:val="00652B1D"/>
    <w:rsid w:val="00664A6A"/>
    <w:rsid w:val="006675B8"/>
    <w:rsid w:val="00667C07"/>
    <w:rsid w:val="0067042D"/>
    <w:rsid w:val="00674573"/>
    <w:rsid w:val="00680D63"/>
    <w:rsid w:val="006826D2"/>
    <w:rsid w:val="0069228D"/>
    <w:rsid w:val="006B3657"/>
    <w:rsid w:val="006C33E1"/>
    <w:rsid w:val="006D1AA5"/>
    <w:rsid w:val="006D2753"/>
    <w:rsid w:val="006D5857"/>
    <w:rsid w:val="006E7226"/>
    <w:rsid w:val="006E7F3F"/>
    <w:rsid w:val="006F58EA"/>
    <w:rsid w:val="00702863"/>
    <w:rsid w:val="00722CBD"/>
    <w:rsid w:val="007508B4"/>
    <w:rsid w:val="00752755"/>
    <w:rsid w:val="00765360"/>
    <w:rsid w:val="00772165"/>
    <w:rsid w:val="00793CF9"/>
    <w:rsid w:val="007C3D79"/>
    <w:rsid w:val="007C3E0D"/>
    <w:rsid w:val="007F3749"/>
    <w:rsid w:val="00826F1A"/>
    <w:rsid w:val="00834512"/>
    <w:rsid w:val="00834F09"/>
    <w:rsid w:val="008555C0"/>
    <w:rsid w:val="00857710"/>
    <w:rsid w:val="00865430"/>
    <w:rsid w:val="00880382"/>
    <w:rsid w:val="008909BE"/>
    <w:rsid w:val="00890A77"/>
    <w:rsid w:val="00897395"/>
    <w:rsid w:val="008B576D"/>
    <w:rsid w:val="008C3D54"/>
    <w:rsid w:val="008C6122"/>
    <w:rsid w:val="008D041D"/>
    <w:rsid w:val="008E7DD1"/>
    <w:rsid w:val="008F1814"/>
    <w:rsid w:val="00900369"/>
    <w:rsid w:val="00941A57"/>
    <w:rsid w:val="00947194"/>
    <w:rsid w:val="00947A6B"/>
    <w:rsid w:val="0095711D"/>
    <w:rsid w:val="009576AD"/>
    <w:rsid w:val="00986CBB"/>
    <w:rsid w:val="00992669"/>
    <w:rsid w:val="009B296C"/>
    <w:rsid w:val="009B3AA9"/>
    <w:rsid w:val="009C3FD5"/>
    <w:rsid w:val="009D62AC"/>
    <w:rsid w:val="009E27B2"/>
    <w:rsid w:val="009E4B34"/>
    <w:rsid w:val="009F5183"/>
    <w:rsid w:val="00A35ED1"/>
    <w:rsid w:val="00AA0AA1"/>
    <w:rsid w:val="00AA2E80"/>
    <w:rsid w:val="00AC68C8"/>
    <w:rsid w:val="00AE5FD6"/>
    <w:rsid w:val="00AE7C5F"/>
    <w:rsid w:val="00AF2969"/>
    <w:rsid w:val="00B01B06"/>
    <w:rsid w:val="00B071A2"/>
    <w:rsid w:val="00B17217"/>
    <w:rsid w:val="00B40594"/>
    <w:rsid w:val="00B45A39"/>
    <w:rsid w:val="00B82874"/>
    <w:rsid w:val="00B83BA5"/>
    <w:rsid w:val="00BA2D11"/>
    <w:rsid w:val="00BB4A70"/>
    <w:rsid w:val="00BC6D9B"/>
    <w:rsid w:val="00BD26BC"/>
    <w:rsid w:val="00BE1E06"/>
    <w:rsid w:val="00BF0BA9"/>
    <w:rsid w:val="00C04985"/>
    <w:rsid w:val="00C054B3"/>
    <w:rsid w:val="00C25AA0"/>
    <w:rsid w:val="00C25CD9"/>
    <w:rsid w:val="00C44DCF"/>
    <w:rsid w:val="00CB3F33"/>
    <w:rsid w:val="00CB5DFC"/>
    <w:rsid w:val="00CD225D"/>
    <w:rsid w:val="00CE33A0"/>
    <w:rsid w:val="00CF2751"/>
    <w:rsid w:val="00CF314E"/>
    <w:rsid w:val="00CF4653"/>
    <w:rsid w:val="00D21DA2"/>
    <w:rsid w:val="00D30F28"/>
    <w:rsid w:val="00D37B2C"/>
    <w:rsid w:val="00D60CFF"/>
    <w:rsid w:val="00D91E46"/>
    <w:rsid w:val="00D9569B"/>
    <w:rsid w:val="00D97DEF"/>
    <w:rsid w:val="00DA2142"/>
    <w:rsid w:val="00DB4CF5"/>
    <w:rsid w:val="00DB66C0"/>
    <w:rsid w:val="00DC6845"/>
    <w:rsid w:val="00DC75CF"/>
    <w:rsid w:val="00DE5B19"/>
    <w:rsid w:val="00E0053C"/>
    <w:rsid w:val="00E21C02"/>
    <w:rsid w:val="00E26BD0"/>
    <w:rsid w:val="00E31674"/>
    <w:rsid w:val="00E42860"/>
    <w:rsid w:val="00E43E7E"/>
    <w:rsid w:val="00E565E8"/>
    <w:rsid w:val="00E7737C"/>
    <w:rsid w:val="00E85849"/>
    <w:rsid w:val="00EA7653"/>
    <w:rsid w:val="00EB48A0"/>
    <w:rsid w:val="00ED54AB"/>
    <w:rsid w:val="00ED59F7"/>
    <w:rsid w:val="00ED61A5"/>
    <w:rsid w:val="00EE398D"/>
    <w:rsid w:val="00F04FAB"/>
    <w:rsid w:val="00F05336"/>
    <w:rsid w:val="00F46D49"/>
    <w:rsid w:val="00F52270"/>
    <w:rsid w:val="00F62CA9"/>
    <w:rsid w:val="00F67659"/>
    <w:rsid w:val="00F706C6"/>
    <w:rsid w:val="00F90908"/>
    <w:rsid w:val="00FA2FB5"/>
    <w:rsid w:val="00FC4AB5"/>
    <w:rsid w:val="00FD4613"/>
    <w:rsid w:val="00FE2320"/>
    <w:rsid w:val="00FE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A8F2E"/>
  <w15:chartTrackingRefBased/>
  <w15:docId w15:val="{0C683DF8-3E3E-4A94-B83E-06120F2D6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28D"/>
    <w:rPr>
      <w:rFonts w:ascii="Lucida Bright" w:hAnsi="Lucida Bright"/>
      <w:lang w:val="bg-BG"/>
    </w:rPr>
  </w:style>
  <w:style w:type="paragraph" w:styleId="Heading1">
    <w:name w:val="heading 1"/>
    <w:next w:val="Normal"/>
    <w:link w:val="Heading1Char"/>
    <w:qFormat/>
    <w:rsid w:val="00EA7653"/>
    <w:pPr>
      <w:keepNext/>
      <w:tabs>
        <w:tab w:val="left" w:pos="567"/>
      </w:tabs>
      <w:spacing w:after="0"/>
      <w:jc w:val="center"/>
      <w:outlineLvl w:val="0"/>
    </w:pPr>
    <w:rPr>
      <w:rFonts w:ascii="Garamond" w:eastAsia="Times New Roman" w:hAnsi="Garamond" w:cs="Times New Roman"/>
      <w:b/>
      <w:caps/>
      <w:noProof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24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7653"/>
    <w:rPr>
      <w:rFonts w:ascii="Garamond" w:eastAsia="Times New Roman" w:hAnsi="Garamond" w:cs="Times New Roman"/>
      <w:b/>
      <w:caps/>
      <w:noProof/>
      <w:szCs w:val="20"/>
    </w:rPr>
  </w:style>
  <w:style w:type="paragraph" w:styleId="ListParagraph">
    <w:name w:val="List Paragraph"/>
    <w:basedOn w:val="Normal"/>
    <w:uiPriority w:val="34"/>
    <w:qFormat/>
    <w:rsid w:val="00EA765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4248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g-BG"/>
    </w:rPr>
  </w:style>
  <w:style w:type="character" w:styleId="CommentReference">
    <w:name w:val="annotation reference"/>
    <w:uiPriority w:val="99"/>
    <w:semiHidden/>
    <w:unhideWhenUsed/>
    <w:rsid w:val="006063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37E"/>
    <w:pPr>
      <w:spacing w:after="200" w:line="276" w:lineRule="auto"/>
    </w:pPr>
    <w:rPr>
      <w:rFonts w:ascii="Calibri" w:eastAsia="Malgun Gothic" w:hAnsi="Calibri" w:cs="Times New Roman"/>
      <w:sz w:val="20"/>
      <w:szCs w:val="20"/>
      <w:lang w:eastAsia="ko-K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37E"/>
    <w:rPr>
      <w:rFonts w:ascii="Calibri" w:eastAsia="Malgun Gothic" w:hAnsi="Calibri" w:cs="Times New Roman"/>
      <w:sz w:val="20"/>
      <w:szCs w:val="20"/>
      <w:lang w:val="bg-BG"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37E"/>
    <w:rPr>
      <w:rFonts w:ascii="Segoe UI" w:hAnsi="Segoe UI" w:cs="Segoe UI"/>
      <w:sz w:val="18"/>
      <w:szCs w:val="18"/>
      <w:lang w:val="bg-BG"/>
    </w:rPr>
  </w:style>
  <w:style w:type="character" w:styleId="Hyperlink">
    <w:name w:val="Hyperlink"/>
    <w:basedOn w:val="DefaultParagraphFont"/>
    <w:uiPriority w:val="99"/>
    <w:unhideWhenUsed/>
    <w:rsid w:val="005760C4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26768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E7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CF0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4E7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CF0"/>
    <w:rPr>
      <w:lang w:val="bg-BG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1DA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953"/>
    <w:pPr>
      <w:spacing w:after="160" w:line="240" w:lineRule="auto"/>
    </w:pPr>
    <w:rPr>
      <w:rFonts w:ascii="Lucida Bright" w:eastAsiaTheme="minorHAnsi" w:hAnsi="Lucida Bright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953"/>
    <w:rPr>
      <w:rFonts w:ascii="Lucida Bright" w:eastAsia="Malgun Gothic" w:hAnsi="Lucida Bright" w:cs="Times New Roman"/>
      <w:b/>
      <w:bCs/>
      <w:sz w:val="20"/>
      <w:szCs w:val="20"/>
      <w:lang w:val="bg-BG" w:eastAsia="ko-KR"/>
    </w:rPr>
  </w:style>
  <w:style w:type="table" w:styleId="TableGrid">
    <w:name w:val="Table Grid"/>
    <w:basedOn w:val="TableNormal"/>
    <w:uiPriority w:val="39"/>
    <w:rsid w:val="00D37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A1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Revision">
    <w:name w:val="Revision"/>
    <w:hidden/>
    <w:uiPriority w:val="99"/>
    <w:semiHidden/>
    <w:rsid w:val="00857710"/>
    <w:pPr>
      <w:spacing w:after="0" w:line="240" w:lineRule="auto"/>
    </w:pPr>
    <w:rPr>
      <w:rFonts w:ascii="Lucida Bright" w:hAnsi="Lucida Bright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2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21-4966-9C18-8ABABA443771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321-4966-9C18-8ABABA443771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321-4966-9C18-8ABABA4437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202868096"/>
        <c:axId val="1202869344"/>
      </c:barChart>
      <c:catAx>
        <c:axId val="1202868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202869344"/>
        <c:crosses val="autoZero"/>
        <c:auto val="1"/>
        <c:lblAlgn val="ctr"/>
        <c:lblOffset val="100"/>
        <c:noMultiLvlLbl val="0"/>
      </c:catAx>
      <c:valAx>
        <c:axId val="1202869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202868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FEB22-1C28-4E7F-BBC9-117D60CDF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ULSIT</Company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Stoyaniova</dc:creator>
  <cp:keywords/>
  <dc:description/>
  <cp:lastModifiedBy>ND</cp:lastModifiedBy>
  <cp:revision>5</cp:revision>
  <dcterms:created xsi:type="dcterms:W3CDTF">2025-03-14T11:41:00Z</dcterms:created>
  <dcterms:modified xsi:type="dcterms:W3CDTF">2025-03-14T13:42:00Z</dcterms:modified>
</cp:coreProperties>
</file>